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5929" w:rsidP="00C96F32" w:rsidRDefault="008D7D71" w14:paraId="29C6565A" w14:textId="44C5E2B1">
      <w:r>
        <w:rPr>
          <w:rFonts w:eastAsia="Times New Roman" w:cstheme="minorHAnsi"/>
          <w:b/>
          <w:bCs/>
          <w:color w:val="000000"/>
          <w:lang w:eastAsia="en-GB"/>
        </w:rPr>
        <w:br/>
      </w:r>
      <w:r w:rsidRPr="00FD3EEF" w:rsidR="009F4096">
        <w:rPr>
          <w:rFonts w:eastAsia="Times New Roman" w:cstheme="minorHAnsi"/>
          <w:color w:val="000000"/>
          <w:sz w:val="24"/>
          <w:szCs w:val="24"/>
          <w:lang w:eastAsia="en-GB"/>
        </w:rPr>
        <w:t>Latest</w:t>
      </w:r>
      <w:r w:rsidRPr="00A50F02" w:rsidR="009F4096">
        <w:rPr>
          <w:rFonts w:eastAsia="Times New Roman" w:cstheme="minorHAnsi"/>
          <w:b/>
          <w:bCs/>
          <w:color w:val="000000"/>
          <w:sz w:val="24"/>
          <w:szCs w:val="24"/>
          <w:lang w:eastAsia="en-GB"/>
        </w:rPr>
        <w:t xml:space="preserve"> Grant Funding Opportunities (Date:</w:t>
      </w:r>
      <w:r w:rsidRPr="00A50F02" w:rsidR="00964572">
        <w:rPr>
          <w:rFonts w:eastAsia="Times New Roman" w:cstheme="minorHAnsi"/>
          <w:b/>
          <w:bCs/>
          <w:color w:val="000000"/>
          <w:sz w:val="24"/>
          <w:szCs w:val="24"/>
          <w:lang w:eastAsia="en-GB"/>
        </w:rPr>
        <w:t xml:space="preserve"> </w:t>
      </w:r>
      <w:r w:rsidR="00092ED2">
        <w:rPr>
          <w:rFonts w:eastAsia="Times New Roman" w:cstheme="minorHAnsi"/>
          <w:b/>
          <w:bCs/>
          <w:color w:val="000000"/>
          <w:sz w:val="24"/>
          <w:szCs w:val="24"/>
          <w:lang w:eastAsia="en-GB"/>
        </w:rPr>
        <w:t>February</w:t>
      </w:r>
      <w:r w:rsidR="00006322">
        <w:rPr>
          <w:rFonts w:eastAsia="Times New Roman" w:cstheme="minorHAnsi"/>
          <w:b/>
          <w:bCs/>
          <w:color w:val="000000"/>
          <w:sz w:val="24"/>
          <w:szCs w:val="24"/>
          <w:lang w:eastAsia="en-GB"/>
        </w:rPr>
        <w:t xml:space="preserve"> </w:t>
      </w:r>
      <w:r w:rsidRPr="00A50F02" w:rsidR="00302A07">
        <w:rPr>
          <w:rFonts w:eastAsia="Times New Roman" w:cstheme="minorHAnsi"/>
          <w:b/>
          <w:bCs/>
          <w:color w:val="000000"/>
          <w:sz w:val="24"/>
          <w:szCs w:val="24"/>
          <w:lang w:eastAsia="en-GB"/>
        </w:rPr>
        <w:t>202</w:t>
      </w:r>
      <w:r w:rsidR="00092ED2">
        <w:rPr>
          <w:rFonts w:eastAsia="Times New Roman" w:cstheme="minorHAnsi"/>
          <w:b/>
          <w:bCs/>
          <w:color w:val="000000"/>
          <w:sz w:val="24"/>
          <w:szCs w:val="24"/>
          <w:lang w:eastAsia="en-GB"/>
        </w:rPr>
        <w:t>5</w:t>
      </w:r>
      <w:r w:rsidR="00BB4EE6">
        <w:rPr>
          <w:rFonts w:eastAsia="Times New Roman" w:cstheme="minorHAnsi"/>
          <w:b/>
          <w:bCs/>
          <w:color w:val="000000"/>
          <w:sz w:val="24"/>
          <w:szCs w:val="24"/>
          <w:lang w:eastAsia="en-GB"/>
        </w:rPr>
        <w:t xml:space="preserve"> – Issue </w:t>
      </w:r>
      <w:r w:rsidR="00C67811">
        <w:rPr>
          <w:rFonts w:eastAsia="Times New Roman" w:cstheme="minorHAnsi"/>
          <w:b/>
          <w:bCs/>
          <w:color w:val="000000"/>
          <w:sz w:val="24"/>
          <w:szCs w:val="24"/>
          <w:lang w:eastAsia="en-GB"/>
        </w:rPr>
        <w:t>2</w:t>
      </w:r>
      <w:r w:rsidR="004C5E87">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br/>
      </w:r>
      <w:r w:rsidRPr="00A50F02" w:rsidR="009F4096">
        <w:rPr>
          <w:rFonts w:eastAsia="Times New Roman" w:cstheme="minorHAnsi"/>
          <w:color w:val="000000"/>
          <w:sz w:val="24"/>
          <w:szCs w:val="24"/>
          <w:lang w:eastAsia="en-GB"/>
        </w:rPr>
        <w:t xml:space="preserve">Sector: </w:t>
      </w:r>
      <w:r w:rsidR="00483C9C">
        <w:rPr>
          <w:rFonts w:eastAsia="Times New Roman" w:cstheme="minorHAnsi"/>
          <w:color w:val="000000"/>
          <w:sz w:val="24"/>
          <w:szCs w:val="24"/>
          <w:lang w:eastAsia="en-GB"/>
        </w:rPr>
        <w:t xml:space="preserve">The </w:t>
      </w:r>
      <w:r w:rsidRPr="00483C9C" w:rsidR="00483C9C">
        <w:rPr>
          <w:rFonts w:eastAsia="Times New Roman" w:cstheme="minorHAnsi"/>
          <w:color w:val="000000"/>
          <w:sz w:val="24"/>
          <w:szCs w:val="24"/>
          <w:lang w:eastAsia="en-GB"/>
        </w:rPr>
        <w:t xml:space="preserve">Voluntary, Community, Faith and Social Enterprise (VCFSE) </w:t>
      </w:r>
      <w:r w:rsidR="00483C9C">
        <w:rPr>
          <w:rFonts w:eastAsia="Times New Roman" w:cstheme="minorHAnsi"/>
          <w:color w:val="000000"/>
          <w:sz w:val="24"/>
          <w:szCs w:val="24"/>
          <w:lang w:eastAsia="en-GB"/>
        </w:rPr>
        <w:t>S</w:t>
      </w:r>
      <w:r w:rsidRPr="00483C9C" w:rsidR="00483C9C">
        <w:rPr>
          <w:rFonts w:eastAsia="Times New Roman" w:cstheme="minorHAnsi"/>
          <w:color w:val="000000"/>
          <w:sz w:val="24"/>
          <w:szCs w:val="24"/>
          <w:lang w:eastAsia="en-GB"/>
        </w:rPr>
        <w:t>ecto</w:t>
      </w:r>
      <w:r w:rsidR="00483C9C">
        <w:rPr>
          <w:rFonts w:eastAsia="Times New Roman" w:cstheme="minorHAnsi"/>
          <w:color w:val="000000"/>
          <w:sz w:val="24"/>
          <w:szCs w:val="24"/>
          <w:lang w:eastAsia="en-GB"/>
        </w:rPr>
        <w:t>r</w:t>
      </w:r>
      <w:r w:rsidRPr="00A50F02" w:rsidR="009F4096">
        <w:rPr>
          <w:rFonts w:eastAsia="Times New Roman" w:cstheme="minorHAnsi"/>
          <w:color w:val="000000"/>
          <w:sz w:val="24"/>
          <w:szCs w:val="24"/>
          <w:lang w:eastAsia="en-GB"/>
        </w:rPr>
        <w:br/>
        <w:t xml:space="preserve">Scope:  This funding research focuses on the latest grants available to </w:t>
      </w:r>
      <w:r w:rsidRPr="00483C9C" w:rsidR="00237766">
        <w:rPr>
          <w:rFonts w:eastAsia="Times New Roman" w:cstheme="minorHAnsi"/>
          <w:color w:val="000000"/>
          <w:sz w:val="24"/>
          <w:szCs w:val="24"/>
          <w:lang w:eastAsia="en-GB"/>
        </w:rPr>
        <w:t>VCFSE</w:t>
      </w:r>
      <w:r w:rsidRPr="00A50F02" w:rsidR="009F4096">
        <w:rPr>
          <w:rFonts w:eastAsia="Times New Roman" w:cstheme="minorHAnsi"/>
          <w:color w:val="000000"/>
          <w:sz w:val="24"/>
          <w:szCs w:val="24"/>
          <w:lang w:eastAsia="en-GB"/>
        </w:rPr>
        <w:t xml:space="preserve"> organisations in Suffolk.</w:t>
      </w:r>
      <w:r w:rsidRPr="00A50F02" w:rsidR="009F4096">
        <w:rPr>
          <w:rFonts w:eastAsia="Times New Roman" w:cstheme="minorHAnsi"/>
          <w:color w:val="000000"/>
          <w:sz w:val="24"/>
          <w:szCs w:val="24"/>
          <w:lang w:eastAsia="en-GB"/>
        </w:rPr>
        <w:br/>
      </w:r>
      <w:r w:rsidR="00FB4398">
        <w:rPr>
          <w:rFonts w:eastAsia="Times New Roman" w:cstheme="minorHAnsi"/>
          <w:color w:val="000000"/>
          <w:sz w:val="24"/>
          <w:szCs w:val="24"/>
          <w:lang w:eastAsia="en-GB"/>
        </w:rPr>
        <w:t xml:space="preserve">Visit our </w:t>
      </w:r>
      <w:hyperlink w:history="1" r:id="rId12">
        <w:r w:rsidRPr="006068A2" w:rsidR="00FB4398">
          <w:rPr>
            <w:rStyle w:val="Hyperlink"/>
            <w:rFonts w:eastAsia="Times New Roman" w:cstheme="minorHAnsi"/>
            <w:sz w:val="24"/>
            <w:szCs w:val="24"/>
            <w:lang w:eastAsia="en-GB"/>
          </w:rPr>
          <w:t>webpage</w:t>
        </w:r>
      </w:hyperlink>
      <w:r w:rsidR="00FB4398">
        <w:rPr>
          <w:rFonts w:eastAsia="Times New Roman" w:cstheme="minorHAnsi"/>
          <w:color w:val="000000"/>
          <w:sz w:val="24"/>
          <w:szCs w:val="24"/>
          <w:lang w:eastAsia="en-GB"/>
        </w:rPr>
        <w:t xml:space="preserve"> to learn more about our service and how to access</w:t>
      </w:r>
      <w:r w:rsidR="006068A2">
        <w:rPr>
          <w:rFonts w:eastAsia="Times New Roman" w:cstheme="minorHAnsi"/>
          <w:color w:val="000000"/>
          <w:sz w:val="24"/>
          <w:szCs w:val="24"/>
          <w:lang w:eastAsia="en-GB"/>
        </w:rPr>
        <w:t xml:space="preserve"> support</w:t>
      </w:r>
      <w:r w:rsidRPr="00A50F02" w:rsidR="00F1401D">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t xml:space="preserve"> </w:t>
      </w:r>
      <w:r w:rsidRPr="00A50F02" w:rsidR="00F1401D">
        <w:rPr>
          <w:rFonts w:eastAsia="Times New Roman" w:cstheme="minorHAnsi"/>
          <w:b/>
          <w:bCs/>
          <w:color w:val="000000"/>
          <w:sz w:val="24"/>
          <w:szCs w:val="24"/>
          <w:lang w:eastAsia="en-GB"/>
        </w:rPr>
        <w:t xml:space="preserve"> </w:t>
      </w:r>
      <w:r w:rsidRPr="00A50F02" w:rsidR="00A31522">
        <w:rPr>
          <w:rFonts w:eastAsia="Times New Roman" w:cstheme="minorHAnsi"/>
          <w:b/>
          <w:bCs/>
          <w:color w:val="000000"/>
          <w:sz w:val="24"/>
          <w:szCs w:val="24"/>
          <w:lang w:eastAsia="en-GB"/>
        </w:rPr>
        <w:br/>
      </w:r>
      <w:hyperlink w:history="1" r:id="rId13">
        <w:r w:rsidRPr="00A50F02" w:rsidR="00D61285">
          <w:rPr>
            <w:rStyle w:val="Hyperlink"/>
            <w:rFonts w:eastAsia="Times New Roman" w:cstheme="minorHAnsi"/>
            <w:color w:val="2E74B5" w:themeColor="accent5" w:themeShade="BF"/>
            <w:sz w:val="24"/>
            <w:szCs w:val="24"/>
            <w:lang w:eastAsia="en-GB"/>
          </w:rPr>
          <w:t>Our privacy policy</w:t>
        </w:r>
      </w:hyperlink>
    </w:p>
    <w:tbl>
      <w:tblPr>
        <w:tblStyle w:val="TableGrid"/>
        <w:tblW w:w="15588" w:type="dxa"/>
        <w:tblLook w:val="04A0" w:firstRow="1" w:lastRow="0" w:firstColumn="1" w:lastColumn="0" w:noHBand="0" w:noVBand="1"/>
      </w:tblPr>
      <w:tblGrid>
        <w:gridCol w:w="1586"/>
        <w:gridCol w:w="8635"/>
        <w:gridCol w:w="1512"/>
        <w:gridCol w:w="1942"/>
        <w:gridCol w:w="1913"/>
      </w:tblGrid>
      <w:tr w:rsidRPr="001C7D5C" w:rsidR="00546C23" w:rsidTr="00D6280E" w14:paraId="2647A56A" w14:textId="77777777">
        <w:trPr>
          <w:trHeight w:val="526"/>
          <w:tblHeader/>
        </w:trPr>
        <w:tc>
          <w:tcPr>
            <w:tcW w:w="1586" w:type="dxa"/>
            <w:hideMark/>
          </w:tcPr>
          <w:p w:rsidRPr="001C7D5C" w:rsidR="00546C23" w:rsidP="00D6280E" w:rsidRDefault="00546C23" w14:paraId="14C4C21A" w14:textId="77777777">
            <w:pPr>
              <w:rPr>
                <w:rFonts w:cstheme="minorHAnsi"/>
                <w:b/>
                <w:bCs/>
                <w:color w:val="000000"/>
                <w:lang w:eastAsia="en-GB"/>
              </w:rPr>
            </w:pPr>
            <w:r w:rsidRPr="001C7D5C">
              <w:rPr>
                <w:rFonts w:cstheme="minorHAnsi"/>
                <w:b/>
                <w:bCs/>
                <w:color w:val="FF0000"/>
                <w:lang w:eastAsia="en-GB"/>
              </w:rPr>
              <w:t xml:space="preserve">Funder Name </w:t>
            </w:r>
          </w:p>
        </w:tc>
        <w:tc>
          <w:tcPr>
            <w:tcW w:w="8635" w:type="dxa"/>
            <w:hideMark/>
          </w:tcPr>
          <w:p w:rsidRPr="001C7D5C" w:rsidR="00546C23" w:rsidP="00D6280E" w:rsidRDefault="00546C23" w14:paraId="5B57189D"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1512" w:type="dxa"/>
            <w:hideMark/>
          </w:tcPr>
          <w:p w:rsidRPr="001C7D5C" w:rsidR="00546C23" w:rsidP="00D6280E" w:rsidRDefault="00546C23" w14:paraId="37582F94"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1942" w:type="dxa"/>
            <w:hideMark/>
          </w:tcPr>
          <w:p w:rsidRPr="001C7D5C" w:rsidR="00546C23" w:rsidP="00D6280E" w:rsidRDefault="00546C23" w14:paraId="4D2613DC" w14:textId="77777777">
            <w:pPr>
              <w:rPr>
                <w:rFonts w:cstheme="minorHAnsi"/>
                <w:b/>
                <w:bCs/>
                <w:color w:val="000000"/>
                <w:lang w:eastAsia="en-GB"/>
              </w:rPr>
            </w:pPr>
            <w:r w:rsidRPr="001C7D5C">
              <w:rPr>
                <w:rFonts w:cstheme="minorHAnsi"/>
                <w:b/>
                <w:bCs/>
                <w:color w:val="FF0000"/>
                <w:lang w:eastAsia="en-GB"/>
              </w:rPr>
              <w:t xml:space="preserve">Grant Value </w:t>
            </w:r>
          </w:p>
        </w:tc>
        <w:tc>
          <w:tcPr>
            <w:tcW w:w="1913" w:type="dxa"/>
            <w:hideMark/>
          </w:tcPr>
          <w:p w:rsidRPr="001C7D5C" w:rsidR="00546C23" w:rsidP="00D6280E" w:rsidRDefault="00546C23" w14:paraId="48D4C99F" w14:textId="77777777">
            <w:pPr>
              <w:rPr>
                <w:rFonts w:cstheme="minorHAnsi"/>
                <w:b/>
                <w:bCs/>
                <w:color w:val="000000"/>
                <w:lang w:eastAsia="en-GB"/>
              </w:rPr>
            </w:pPr>
            <w:r w:rsidRPr="001C7D5C">
              <w:rPr>
                <w:rFonts w:cstheme="minorHAnsi"/>
                <w:b/>
                <w:bCs/>
                <w:color w:val="FF0000"/>
                <w:lang w:eastAsia="en-GB"/>
              </w:rPr>
              <w:t xml:space="preserve">Who can apply? </w:t>
            </w:r>
          </w:p>
        </w:tc>
      </w:tr>
      <w:tr w:rsidRPr="00E8511C" w:rsidR="006D7E2A" w:rsidTr="006B43DB" w14:paraId="6E7572E9" w14:textId="77777777">
        <w:trPr>
          <w:trHeight w:val="300"/>
        </w:trPr>
        <w:tc>
          <w:tcPr>
            <w:tcW w:w="1586" w:type="dxa"/>
          </w:tcPr>
          <w:p w:rsidRPr="00E8511C" w:rsidR="006B43DB" w:rsidP="00B2116F" w:rsidRDefault="006B43DB" w14:paraId="0DFCADD2" w14:textId="77777777">
            <w:pPr>
              <w:textAlignment w:val="baseline"/>
              <w:rPr>
                <w:rFonts w:ascii="Calibri" w:hAnsi="Calibri" w:eastAsia="Times New Roman" w:cs="Calibri"/>
                <w:b/>
                <w:bCs/>
                <w:lang w:eastAsia="en-GB"/>
              </w:rPr>
            </w:pPr>
            <w:r w:rsidRPr="00E8511C">
              <w:rPr>
                <w:rFonts w:ascii="Calibri" w:hAnsi="Calibri" w:eastAsia="Times New Roman" w:cs="Calibri"/>
                <w:b/>
                <w:bCs/>
                <w:lang w:eastAsia="en-GB"/>
              </w:rPr>
              <w:t xml:space="preserve">National Lottery </w:t>
            </w:r>
          </w:p>
        </w:tc>
        <w:tc>
          <w:tcPr>
            <w:tcW w:w="8635" w:type="dxa"/>
          </w:tcPr>
          <w:p w:rsidR="006B43DB" w:rsidP="00B2116F" w:rsidRDefault="006B43DB" w14:paraId="31A50417" w14:textId="77777777">
            <w:pPr>
              <w:rPr>
                <w:rFonts w:eastAsiaTheme="minorHAnsi"/>
                <w:b/>
                <w:bCs/>
                <w:u w:val="single"/>
              </w:rPr>
            </w:pPr>
            <w:r>
              <w:rPr>
                <w:b/>
                <w:bCs/>
                <w:u w:val="single"/>
              </w:rPr>
              <w:t xml:space="preserve">National Lottery Community Fund: Awards for All </w:t>
            </w:r>
          </w:p>
          <w:p w:rsidR="006B43DB" w:rsidP="00B2116F" w:rsidRDefault="006B43DB" w14:paraId="229AC60B" w14:textId="77777777">
            <w:pPr>
              <w:rPr>
                <w:b/>
                <w:bCs/>
                <w:u w:val="single"/>
              </w:rPr>
            </w:pPr>
          </w:p>
          <w:p w:rsidR="006B43DB" w:rsidP="00B2116F" w:rsidRDefault="006B43DB" w14:paraId="26AC45C0" w14:textId="77777777">
            <w:r>
              <w:t>Who can apply?  Registered Charities (CIO), Not for profit organisations, schools (</w:t>
            </w:r>
            <w:proofErr w:type="gramStart"/>
            <w:r>
              <w:t>as long as</w:t>
            </w:r>
            <w:proofErr w:type="gramEnd"/>
            <w:r>
              <w:t xml:space="preserve"> your project benefits and involves the communities around the school), Parish/Town Councils and </w:t>
            </w:r>
            <w:r w:rsidRPr="00053B8F">
              <w:t>statutory bod</w:t>
            </w:r>
            <w:r>
              <w:t>ies.</w:t>
            </w:r>
          </w:p>
          <w:p w:rsidR="006B43DB" w:rsidP="00B2116F" w:rsidRDefault="006B43DB" w14:paraId="39FCA19B" w14:textId="77777777"/>
          <w:p w:rsidR="006B43DB" w:rsidP="00B2116F" w:rsidRDefault="006B43DB" w14:paraId="2BD07C65" w14:textId="77777777">
            <w:r>
              <w:t>Grants are from £300 to £20,000. And can support your project for up to two years.</w:t>
            </w:r>
          </w:p>
          <w:p w:rsidR="006B43DB" w:rsidP="00B2116F" w:rsidRDefault="006B43DB" w14:paraId="7840F44C" w14:textId="77777777"/>
          <w:p w:rsidR="006B43DB" w:rsidP="00B2116F" w:rsidRDefault="006B43DB" w14:paraId="6EE8FDFE" w14:textId="77777777">
            <w:r>
              <w:t>You can apply for funding to deliver a new or existing activity or to support your organisation to change and adapt to new and future challenges.</w:t>
            </w:r>
          </w:p>
          <w:p w:rsidR="006B43DB" w:rsidP="00B2116F" w:rsidRDefault="006B43DB" w14:paraId="7B64F92C" w14:textId="77777777"/>
          <w:p w:rsidR="006B43DB" w:rsidP="00B2116F" w:rsidRDefault="006B43DB" w14:paraId="6BB80F95" w14:textId="77777777">
            <w:r>
              <w:t>We can fund projects that’ll do at least one of these things:</w:t>
            </w:r>
          </w:p>
          <w:p w:rsidR="006B43DB" w:rsidP="00B2116F" w:rsidRDefault="006B43DB" w14:paraId="0F3AB80D" w14:textId="77777777"/>
          <w:p w:rsidR="006B43DB" w:rsidP="006B43DB" w:rsidRDefault="006B43DB" w14:paraId="5AB37402" w14:textId="77777777">
            <w:pPr>
              <w:numPr>
                <w:ilvl w:val="0"/>
                <w:numId w:val="38"/>
              </w:numPr>
              <w:tabs>
                <w:tab w:val="clear" w:pos="720"/>
                <w:tab w:val="num" w:pos="410"/>
              </w:tabs>
              <w:ind w:left="410" w:hanging="410"/>
              <w:rPr>
                <w:rFonts w:eastAsia="Times New Roman"/>
              </w:rPr>
            </w:pPr>
            <w:r>
              <w:rPr>
                <w:rFonts w:eastAsia="Times New Roman"/>
              </w:rPr>
              <w:t>bring people together to build strong relationships in and across communities</w:t>
            </w:r>
          </w:p>
          <w:p w:rsidR="006B43DB" w:rsidP="006B43DB" w:rsidRDefault="006B43DB" w14:paraId="31764DCA" w14:textId="77777777">
            <w:pPr>
              <w:numPr>
                <w:ilvl w:val="0"/>
                <w:numId w:val="38"/>
              </w:numPr>
              <w:tabs>
                <w:tab w:val="clear" w:pos="720"/>
                <w:tab w:val="num" w:pos="410"/>
              </w:tabs>
              <w:ind w:left="410" w:hanging="410"/>
              <w:rPr>
                <w:rFonts w:eastAsia="Times New Roman"/>
              </w:rPr>
            </w:pPr>
            <w:r>
              <w:rPr>
                <w:rFonts w:eastAsia="Times New Roman"/>
              </w:rPr>
              <w:t>improve the places and spaces that matter to communities</w:t>
            </w:r>
          </w:p>
          <w:p w:rsidR="006B43DB" w:rsidP="006B43DB" w:rsidRDefault="006B43DB" w14:paraId="229308CA" w14:textId="77777777">
            <w:pPr>
              <w:numPr>
                <w:ilvl w:val="0"/>
                <w:numId w:val="38"/>
              </w:numPr>
              <w:tabs>
                <w:tab w:val="clear" w:pos="720"/>
                <w:tab w:val="num" w:pos="410"/>
              </w:tabs>
              <w:ind w:left="410" w:hanging="410"/>
              <w:rPr>
                <w:rFonts w:eastAsia="Times New Roman"/>
              </w:rPr>
            </w:pPr>
            <w:r>
              <w:rPr>
                <w:rFonts w:eastAsia="Times New Roman"/>
              </w:rPr>
              <w:t>help more people to reach their potential, by supporting them at the earliest possible stage</w:t>
            </w:r>
          </w:p>
          <w:p w:rsidR="006B43DB" w:rsidP="006B43DB" w:rsidRDefault="006B43DB" w14:paraId="7DC4EF04" w14:textId="77777777">
            <w:pPr>
              <w:numPr>
                <w:ilvl w:val="0"/>
                <w:numId w:val="38"/>
              </w:numPr>
              <w:tabs>
                <w:tab w:val="clear" w:pos="720"/>
                <w:tab w:val="num" w:pos="410"/>
              </w:tabs>
              <w:ind w:left="410" w:hanging="410"/>
              <w:rPr>
                <w:rFonts w:eastAsia="Times New Roman"/>
              </w:rPr>
            </w:pPr>
            <w:r>
              <w:rPr>
                <w:rFonts w:eastAsia="Times New Roman"/>
              </w:rPr>
              <w:t>support people, communities and organisations facing more demands and challenges because of the cost-of-living crisis.</w:t>
            </w:r>
          </w:p>
          <w:p w:rsidR="006B43DB" w:rsidP="00B2116F" w:rsidRDefault="006B43DB" w14:paraId="07127128" w14:textId="77777777">
            <w:pPr>
              <w:rPr>
                <w:rFonts w:eastAsiaTheme="minorHAnsi"/>
              </w:rPr>
            </w:pPr>
          </w:p>
          <w:p w:rsidR="006B43DB" w:rsidP="00B2116F" w:rsidRDefault="006B43DB" w14:paraId="698BB304" w14:textId="77777777">
            <w:pPr>
              <w:rPr>
                <w:b/>
                <w:bCs/>
              </w:rPr>
            </w:pPr>
            <w:r w:rsidRPr="00467A35">
              <w:t>Application deadline:</w:t>
            </w:r>
            <w:r>
              <w:rPr>
                <w:b/>
                <w:bCs/>
              </w:rPr>
              <w:t xml:space="preserve"> </w:t>
            </w:r>
            <w:r>
              <w:t>Ongoing. Apply at least 16 weeks before you want to start the activities or spend any of the money.</w:t>
            </w:r>
          </w:p>
          <w:p w:rsidR="006B43DB" w:rsidP="00B2116F" w:rsidRDefault="006B43DB" w14:paraId="2F5F9618" w14:textId="77777777"/>
          <w:p w:rsidRPr="00467A35" w:rsidR="006B43DB" w:rsidP="00B2116F" w:rsidRDefault="006B43DB" w14:paraId="010DD0F1" w14:textId="77777777">
            <w:pPr>
              <w:rPr>
                <w:color w:val="0563C1"/>
                <w:u w:val="single"/>
              </w:rPr>
            </w:pPr>
            <w:hyperlink w:history="1" r:id="rId14">
              <w:r>
                <w:rPr>
                  <w:rStyle w:val="Hyperlink"/>
                </w:rPr>
                <w:t>Visit the National Lottery Community Awards for All Grant Portal</w:t>
              </w:r>
            </w:hyperlink>
            <w:r>
              <w:rPr>
                <w:rStyle w:val="Hyperlink"/>
              </w:rPr>
              <w:br/>
            </w:r>
          </w:p>
        </w:tc>
        <w:tc>
          <w:tcPr>
            <w:tcW w:w="1512" w:type="dxa"/>
          </w:tcPr>
          <w:p w:rsidRPr="00E8511C" w:rsidR="006B43DB" w:rsidP="00B2116F" w:rsidRDefault="006B43DB" w14:paraId="0A156633" w14:textId="77777777">
            <w:pPr>
              <w:textAlignment w:val="baseline"/>
              <w:rPr>
                <w:rFonts w:ascii="Calibri" w:hAnsi="Calibri" w:eastAsia="Times New Roman" w:cs="Calibri"/>
                <w:lang w:eastAsia="en-GB"/>
              </w:rPr>
            </w:pPr>
            <w:r>
              <w:rPr>
                <w:rFonts w:ascii="Calibri" w:hAnsi="Calibri" w:eastAsia="Times New Roman" w:cs="Calibri"/>
                <w:lang w:eastAsia="en-GB"/>
              </w:rPr>
              <w:t xml:space="preserve">Revenue or Capital </w:t>
            </w:r>
          </w:p>
        </w:tc>
        <w:tc>
          <w:tcPr>
            <w:tcW w:w="1942" w:type="dxa"/>
          </w:tcPr>
          <w:p w:rsidRPr="00E8511C" w:rsidR="006B43DB" w:rsidP="00B2116F" w:rsidRDefault="006B43DB" w14:paraId="71FE724A" w14:textId="77777777">
            <w:pPr>
              <w:textAlignment w:val="baseline"/>
              <w:rPr>
                <w:rFonts w:ascii="Calibri" w:hAnsi="Calibri" w:eastAsia="Times New Roman" w:cs="Calibri"/>
                <w:lang w:eastAsia="en-GB"/>
              </w:rPr>
            </w:pPr>
            <w:r>
              <w:rPr>
                <w:rFonts w:ascii="Calibri" w:hAnsi="Calibri" w:eastAsia="Times New Roman" w:cs="Calibri"/>
                <w:lang w:eastAsia="en-GB"/>
              </w:rPr>
              <w:t>Between £300-£20,000</w:t>
            </w:r>
          </w:p>
        </w:tc>
        <w:tc>
          <w:tcPr>
            <w:tcW w:w="1913" w:type="dxa"/>
          </w:tcPr>
          <w:p w:rsidRPr="00E8511C" w:rsidR="006B43DB" w:rsidP="00B2116F" w:rsidRDefault="006B43DB" w14:paraId="49737C54" w14:textId="26BDEA43">
            <w:pPr>
              <w:shd w:val="clear" w:color="auto" w:fill="FFFFFF"/>
              <w:textAlignment w:val="baseline"/>
              <w:rPr>
                <w:rFonts w:ascii="Calibri" w:hAnsi="Calibri" w:eastAsia="Times New Roman" w:cs="Calibri"/>
                <w:shd w:val="clear" w:color="auto" w:fill="FEFEFE"/>
                <w:lang w:eastAsia="en-GB"/>
              </w:rPr>
            </w:pPr>
            <w:r>
              <w:rPr>
                <w:rFonts w:ascii="Calibri" w:hAnsi="Calibri" w:eastAsia="Times New Roman" w:cs="Calibri"/>
                <w:shd w:val="clear" w:color="auto" w:fill="FEFEFE"/>
                <w:lang w:eastAsia="en-GB"/>
              </w:rPr>
              <w:t>Not for Profits, Parish/Town Council, Schools, S</w:t>
            </w:r>
            <w:r w:rsidRPr="00053B8F">
              <w:rPr>
                <w:rFonts w:ascii="Calibri" w:hAnsi="Calibri" w:eastAsia="Times New Roman" w:cs="Calibri"/>
                <w:shd w:val="clear" w:color="auto" w:fill="FEFEFE"/>
                <w:lang w:eastAsia="en-GB"/>
              </w:rPr>
              <w:t xml:space="preserve">tatutory </w:t>
            </w:r>
            <w:r w:rsidRPr="00053B8F" w:rsidR="00EB27CA">
              <w:rPr>
                <w:rFonts w:ascii="Calibri" w:hAnsi="Calibri" w:eastAsia="Times New Roman" w:cs="Calibri"/>
                <w:shd w:val="clear" w:color="auto" w:fill="FEFEFE"/>
                <w:lang w:eastAsia="en-GB"/>
              </w:rPr>
              <w:t>bod</w:t>
            </w:r>
            <w:r w:rsidR="00EB27CA">
              <w:rPr>
                <w:rFonts w:ascii="Calibri" w:hAnsi="Calibri" w:eastAsia="Times New Roman" w:cs="Calibri"/>
                <w:shd w:val="clear" w:color="auto" w:fill="FEFEFE"/>
                <w:lang w:eastAsia="en-GB"/>
              </w:rPr>
              <w:t xml:space="preserve">ies, </w:t>
            </w:r>
            <w:r w:rsidRPr="00053B8F" w:rsidR="00EB27CA">
              <w:rPr>
                <w:rFonts w:ascii="Calibri" w:hAnsi="Calibri" w:eastAsia="Times New Roman" w:cs="Calibri"/>
                <w:shd w:val="clear" w:color="auto" w:fill="FEFEFE"/>
                <w:lang w:eastAsia="en-GB"/>
              </w:rPr>
              <w:t>with</w:t>
            </w:r>
            <w:r>
              <w:rPr>
                <w:rFonts w:ascii="Calibri" w:hAnsi="Calibri" w:eastAsia="Times New Roman" w:cs="Calibri"/>
                <w:shd w:val="clear" w:color="auto" w:fill="FEFEFE"/>
                <w:lang w:eastAsia="en-GB"/>
              </w:rPr>
              <w:t xml:space="preserve"> a least two unrelated Trustees/Directors</w:t>
            </w:r>
          </w:p>
        </w:tc>
      </w:tr>
      <w:tr w:rsidR="00302C6F" w:rsidTr="00D6280E" w14:paraId="7A24A2BC" w14:textId="77777777">
        <w:tc>
          <w:tcPr>
            <w:tcW w:w="1586" w:type="dxa"/>
          </w:tcPr>
          <w:p w:rsidRPr="001A3967" w:rsidR="00302C6F" w:rsidP="00D6280E" w:rsidRDefault="00302C6F" w14:paraId="3BE42C82" w14:textId="6B4CD375">
            <w:pPr>
              <w:shd w:val="clear" w:color="auto" w:fill="FFFFFF"/>
              <w:spacing w:before="100" w:beforeAutospacing="1" w:after="100" w:afterAutospacing="1"/>
              <w:rPr>
                <w:rFonts w:cs="Calibri"/>
                <w:b/>
                <w:bCs/>
                <w:lang w:eastAsia="en-GB"/>
              </w:rPr>
            </w:pPr>
            <w:r>
              <w:rPr>
                <w:rFonts w:cs="Calibri"/>
                <w:b/>
                <w:bCs/>
                <w:lang w:eastAsia="en-GB"/>
              </w:rPr>
              <w:t xml:space="preserve">Asda Foundation </w:t>
            </w:r>
          </w:p>
        </w:tc>
        <w:tc>
          <w:tcPr>
            <w:tcW w:w="8635" w:type="dxa"/>
          </w:tcPr>
          <w:p w:rsidRPr="00382808" w:rsidR="00302C6F" w:rsidP="00302C6F" w:rsidRDefault="00382808" w14:paraId="49841B24" w14:textId="2E37F098">
            <w:pPr>
              <w:rPr>
                <w:rFonts w:cstheme="minorHAnsi"/>
                <w:b/>
                <w:bCs/>
                <w:u w:val="single"/>
                <w:shd w:val="clear" w:color="auto" w:fill="FFFFFF"/>
              </w:rPr>
            </w:pPr>
            <w:r w:rsidRPr="00382808">
              <w:rPr>
                <w:rFonts w:cstheme="minorHAnsi"/>
                <w:b/>
                <w:bCs/>
                <w:u w:val="single"/>
                <w:shd w:val="clear" w:color="auto" w:fill="FFFFFF"/>
              </w:rPr>
              <w:t xml:space="preserve">New: </w:t>
            </w:r>
            <w:r w:rsidRPr="00382808" w:rsidR="002D0363">
              <w:rPr>
                <w:rFonts w:cstheme="minorHAnsi"/>
                <w:b/>
                <w:bCs/>
                <w:u w:val="single"/>
                <w:shd w:val="clear" w:color="auto" w:fill="FFFFFF"/>
              </w:rPr>
              <w:t xml:space="preserve">Small Grants to support </w:t>
            </w:r>
            <w:r w:rsidR="00754306">
              <w:rPr>
                <w:rFonts w:cstheme="minorHAnsi"/>
                <w:b/>
                <w:bCs/>
                <w:u w:val="single"/>
                <w:shd w:val="clear" w:color="auto" w:fill="FFFFFF"/>
              </w:rPr>
              <w:t xml:space="preserve">individual </w:t>
            </w:r>
            <w:r w:rsidRPr="00382808" w:rsidR="002D0363">
              <w:rPr>
                <w:rFonts w:cstheme="minorHAnsi"/>
                <w:b/>
                <w:bCs/>
                <w:u w:val="single"/>
                <w:shd w:val="clear" w:color="auto" w:fill="FFFFFF"/>
              </w:rPr>
              <w:t>young peopl</w:t>
            </w:r>
            <w:r w:rsidR="005D2941">
              <w:rPr>
                <w:rFonts w:cstheme="minorHAnsi"/>
                <w:b/>
                <w:bCs/>
                <w:u w:val="single"/>
                <w:shd w:val="clear" w:color="auto" w:fill="FFFFFF"/>
              </w:rPr>
              <w:t>e: Young Futures Fund</w:t>
            </w:r>
          </w:p>
          <w:p w:rsidRPr="00302C6F" w:rsidR="00302C6F" w:rsidP="00302C6F" w:rsidRDefault="00302C6F" w14:paraId="6C12079F" w14:textId="77777777">
            <w:pPr>
              <w:rPr>
                <w:rFonts w:cstheme="minorHAnsi"/>
                <w:b/>
                <w:bCs/>
                <w:shd w:val="clear" w:color="auto" w:fill="FFFFFF"/>
              </w:rPr>
            </w:pPr>
          </w:p>
          <w:p w:rsidRPr="00C06881" w:rsidR="00302C6F" w:rsidP="00302C6F" w:rsidRDefault="00302C6F" w14:paraId="0ABB4CE9" w14:textId="7ACC7078">
            <w:pPr>
              <w:rPr>
                <w:rFonts w:cstheme="minorHAnsi"/>
                <w:shd w:val="clear" w:color="auto" w:fill="FFFFFF"/>
              </w:rPr>
            </w:pPr>
            <w:r w:rsidRPr="00C06881">
              <w:rPr>
                <w:rFonts w:cstheme="minorHAnsi"/>
                <w:shd w:val="clear" w:color="auto" w:fill="FFFFFF"/>
              </w:rPr>
              <w:lastRenderedPageBreak/>
              <w:t>Are you a local grassroots community group or charity</w:t>
            </w:r>
            <w:r w:rsidR="00FC1450">
              <w:rPr>
                <w:rFonts w:cstheme="minorHAnsi"/>
                <w:shd w:val="clear" w:color="auto" w:fill="FFFFFF"/>
              </w:rPr>
              <w:t xml:space="preserve"> (annual income below £250,000)</w:t>
            </w:r>
            <w:r w:rsidRPr="00C06881">
              <w:rPr>
                <w:rFonts w:cstheme="minorHAnsi"/>
                <w:shd w:val="clear" w:color="auto" w:fill="FFFFFF"/>
              </w:rPr>
              <w:t xml:space="preserve"> focused on improving mental health for young people? </w:t>
            </w:r>
          </w:p>
          <w:p w:rsidR="007123DD" w:rsidP="00302C6F" w:rsidRDefault="007123DD" w14:paraId="4A0239A5" w14:textId="77777777">
            <w:pPr>
              <w:rPr>
                <w:rFonts w:cstheme="minorHAnsi"/>
                <w:b/>
                <w:bCs/>
                <w:shd w:val="clear" w:color="auto" w:fill="FFFFFF"/>
              </w:rPr>
            </w:pPr>
          </w:p>
          <w:p w:rsidRPr="007123DD" w:rsidR="007123DD" w:rsidP="007123DD" w:rsidRDefault="007123DD" w14:paraId="2E6582B3" w14:textId="77777777">
            <w:pPr>
              <w:rPr>
                <w:rFonts w:cstheme="minorHAnsi"/>
                <w:shd w:val="clear" w:color="auto" w:fill="FFFFFF"/>
              </w:rPr>
            </w:pPr>
            <w:r w:rsidRPr="007123DD">
              <w:rPr>
                <w:rFonts w:cstheme="minorHAnsi"/>
                <w:shd w:val="clear" w:color="auto" w:fill="FFFFFF"/>
              </w:rPr>
              <w:t>The following list provides some examples of the kinds of items and services that our funding could be used for. This list is not exhaustive, but any items and activities that we fund must still fit within our general criteria as detailed on ‘Who Can Apply’.</w:t>
            </w:r>
          </w:p>
          <w:p w:rsidRPr="007123DD" w:rsidR="007123DD" w:rsidP="007123DD" w:rsidRDefault="007123DD" w14:paraId="0753DD0E" w14:textId="77777777">
            <w:pPr>
              <w:rPr>
                <w:rFonts w:cstheme="minorHAnsi"/>
                <w:shd w:val="clear" w:color="auto" w:fill="FFFFFF"/>
              </w:rPr>
            </w:pPr>
          </w:p>
          <w:p w:rsidRPr="00F74FE1" w:rsidR="007123DD" w:rsidP="00F74FE1" w:rsidRDefault="007123DD" w14:paraId="37541543" w14:textId="2DBE3CA3">
            <w:pPr>
              <w:pStyle w:val="ListParagraph"/>
              <w:numPr>
                <w:ilvl w:val="0"/>
                <w:numId w:val="40"/>
              </w:numPr>
              <w:ind w:left="291" w:hanging="291"/>
              <w:rPr>
                <w:rFonts w:cstheme="minorHAnsi"/>
                <w:shd w:val="clear" w:color="auto" w:fill="FFFFFF"/>
              </w:rPr>
            </w:pPr>
            <w:r w:rsidRPr="00F74FE1">
              <w:rPr>
                <w:rFonts w:cstheme="minorHAnsi"/>
                <w:shd w:val="clear" w:color="auto" w:fill="FFFFFF"/>
              </w:rPr>
              <w:t xml:space="preserve">Intervention </w:t>
            </w:r>
            <w:r w:rsidR="005D41A1">
              <w:rPr>
                <w:rFonts w:cstheme="minorHAnsi"/>
                <w:shd w:val="clear" w:color="auto" w:fill="FFFFFF"/>
              </w:rPr>
              <w:t>and</w:t>
            </w:r>
            <w:r w:rsidRPr="00F74FE1">
              <w:rPr>
                <w:rFonts w:cstheme="minorHAnsi"/>
                <w:shd w:val="clear" w:color="auto" w:fill="FFFFFF"/>
              </w:rPr>
              <w:t xml:space="preserve"> prevention programmes to address social issues.</w:t>
            </w:r>
          </w:p>
          <w:p w:rsidRPr="00F74FE1" w:rsidR="007123DD" w:rsidP="00F74FE1" w:rsidRDefault="007123DD" w14:paraId="2FC08781" w14:textId="77777777">
            <w:pPr>
              <w:pStyle w:val="ListParagraph"/>
              <w:numPr>
                <w:ilvl w:val="0"/>
                <w:numId w:val="40"/>
              </w:numPr>
              <w:ind w:left="291" w:hanging="291"/>
              <w:rPr>
                <w:rFonts w:cstheme="minorHAnsi"/>
                <w:shd w:val="clear" w:color="auto" w:fill="FFFFFF"/>
              </w:rPr>
            </w:pPr>
            <w:r w:rsidRPr="00F74FE1">
              <w:rPr>
                <w:rFonts w:cstheme="minorHAnsi"/>
                <w:shd w:val="clear" w:color="auto" w:fill="FFFFFF"/>
              </w:rPr>
              <w:t>Essential items for crisis support, e.g. clothes, food and hygiene items for a homeless shelter focusing on young people.</w:t>
            </w:r>
          </w:p>
          <w:p w:rsidRPr="00F74FE1" w:rsidR="007123DD" w:rsidP="00F74FE1" w:rsidRDefault="007123DD" w14:paraId="081B2361" w14:textId="77777777">
            <w:pPr>
              <w:pStyle w:val="ListParagraph"/>
              <w:numPr>
                <w:ilvl w:val="0"/>
                <w:numId w:val="40"/>
              </w:numPr>
              <w:ind w:left="291" w:hanging="291"/>
              <w:rPr>
                <w:rFonts w:cstheme="minorHAnsi"/>
                <w:shd w:val="clear" w:color="auto" w:fill="FFFFFF"/>
              </w:rPr>
            </w:pPr>
            <w:r w:rsidRPr="00F74FE1">
              <w:rPr>
                <w:rFonts w:cstheme="minorHAnsi"/>
                <w:shd w:val="clear" w:color="auto" w:fill="FFFFFF"/>
              </w:rPr>
              <w:t>Delivery of specialist support or services or speakers.</w:t>
            </w:r>
          </w:p>
          <w:p w:rsidRPr="00F74FE1" w:rsidR="007123DD" w:rsidP="00F74FE1" w:rsidRDefault="007123DD" w14:paraId="1428E69B" w14:textId="77777777">
            <w:pPr>
              <w:pStyle w:val="ListParagraph"/>
              <w:numPr>
                <w:ilvl w:val="0"/>
                <w:numId w:val="40"/>
              </w:numPr>
              <w:ind w:left="291" w:hanging="291"/>
              <w:rPr>
                <w:rFonts w:cstheme="minorHAnsi"/>
                <w:shd w:val="clear" w:color="auto" w:fill="FFFFFF"/>
              </w:rPr>
            </w:pPr>
            <w:r w:rsidRPr="00F74FE1">
              <w:rPr>
                <w:rFonts w:cstheme="minorHAnsi"/>
                <w:shd w:val="clear" w:color="auto" w:fill="FFFFFF"/>
              </w:rPr>
              <w:t>Group drop-in and talking sessions.</w:t>
            </w:r>
          </w:p>
          <w:p w:rsidRPr="00F74FE1" w:rsidR="007123DD" w:rsidP="00F74FE1" w:rsidRDefault="007123DD" w14:paraId="00237BCA" w14:textId="77777777">
            <w:pPr>
              <w:pStyle w:val="ListParagraph"/>
              <w:numPr>
                <w:ilvl w:val="0"/>
                <w:numId w:val="40"/>
              </w:numPr>
              <w:ind w:left="291" w:hanging="291"/>
              <w:rPr>
                <w:rFonts w:cstheme="minorHAnsi"/>
                <w:shd w:val="clear" w:color="auto" w:fill="FFFFFF"/>
              </w:rPr>
            </w:pPr>
            <w:r w:rsidRPr="00F74FE1">
              <w:rPr>
                <w:rFonts w:cstheme="minorHAnsi"/>
                <w:shd w:val="clear" w:color="auto" w:fill="FFFFFF"/>
              </w:rPr>
              <w:t>Workshops to upskill and deliver life skills (cooking, finance, employment, CV writing).</w:t>
            </w:r>
          </w:p>
          <w:p w:rsidRPr="00F74FE1" w:rsidR="007123DD" w:rsidP="00F74FE1" w:rsidRDefault="007123DD" w14:paraId="6C509FB0" w14:textId="77777777">
            <w:pPr>
              <w:pStyle w:val="ListParagraph"/>
              <w:numPr>
                <w:ilvl w:val="0"/>
                <w:numId w:val="40"/>
              </w:numPr>
              <w:ind w:left="291" w:hanging="291"/>
              <w:rPr>
                <w:rFonts w:cstheme="minorHAnsi"/>
                <w:shd w:val="clear" w:color="auto" w:fill="FFFFFF"/>
              </w:rPr>
            </w:pPr>
            <w:r w:rsidRPr="00F74FE1">
              <w:rPr>
                <w:rFonts w:cstheme="minorHAnsi"/>
                <w:shd w:val="clear" w:color="auto" w:fill="FFFFFF"/>
              </w:rPr>
              <w:t>Resources for recreational activities. E.g. craft materials, board games</w:t>
            </w:r>
          </w:p>
          <w:p w:rsidRPr="00F74FE1" w:rsidR="007123DD" w:rsidP="00F74FE1" w:rsidRDefault="007123DD" w14:paraId="6C0B22B0" w14:textId="77777777">
            <w:pPr>
              <w:pStyle w:val="ListParagraph"/>
              <w:numPr>
                <w:ilvl w:val="0"/>
                <w:numId w:val="40"/>
              </w:numPr>
              <w:ind w:left="291" w:hanging="291"/>
              <w:rPr>
                <w:rFonts w:cstheme="minorHAnsi"/>
                <w:shd w:val="clear" w:color="auto" w:fill="FFFFFF"/>
              </w:rPr>
            </w:pPr>
            <w:r w:rsidRPr="00F74FE1">
              <w:rPr>
                <w:rFonts w:cstheme="minorHAnsi"/>
                <w:shd w:val="clear" w:color="auto" w:fill="FFFFFF"/>
              </w:rPr>
              <w:t>Sports kit and/or equipment (cap £500).</w:t>
            </w:r>
          </w:p>
          <w:p w:rsidRPr="00F74FE1" w:rsidR="007123DD" w:rsidP="00F74FE1" w:rsidRDefault="007123DD" w14:paraId="023EBCFE" w14:textId="77777777">
            <w:pPr>
              <w:pStyle w:val="ListParagraph"/>
              <w:numPr>
                <w:ilvl w:val="0"/>
                <w:numId w:val="40"/>
              </w:numPr>
              <w:ind w:left="291" w:hanging="291"/>
              <w:rPr>
                <w:rFonts w:cstheme="minorHAnsi"/>
                <w:shd w:val="clear" w:color="auto" w:fill="FFFFFF"/>
              </w:rPr>
            </w:pPr>
            <w:r w:rsidRPr="00F74FE1">
              <w:rPr>
                <w:rFonts w:cstheme="minorHAnsi"/>
                <w:shd w:val="clear" w:color="auto" w:fill="FFFFFF"/>
              </w:rPr>
              <w:t>Volunteering costs (cap £100 per person).</w:t>
            </w:r>
          </w:p>
          <w:p w:rsidRPr="00F74FE1" w:rsidR="007123DD" w:rsidP="00F74FE1" w:rsidRDefault="007123DD" w14:paraId="53F54F83" w14:textId="3BE503E9">
            <w:pPr>
              <w:pStyle w:val="ListParagraph"/>
              <w:numPr>
                <w:ilvl w:val="0"/>
                <w:numId w:val="40"/>
              </w:numPr>
              <w:ind w:left="291" w:hanging="291"/>
              <w:rPr>
                <w:rFonts w:cstheme="minorHAnsi"/>
                <w:shd w:val="clear" w:color="auto" w:fill="FFFFFF"/>
              </w:rPr>
            </w:pPr>
            <w:r w:rsidRPr="00F74FE1">
              <w:rPr>
                <w:rFonts w:cstheme="minorHAnsi"/>
                <w:shd w:val="clear" w:color="auto" w:fill="FFFFFF"/>
              </w:rPr>
              <w:t>Peer support events, and activities that bring people together.</w:t>
            </w:r>
          </w:p>
          <w:p w:rsidRPr="00302C6F" w:rsidR="007123DD" w:rsidP="00302C6F" w:rsidRDefault="007123DD" w14:paraId="0CE67F91" w14:textId="77777777">
            <w:pPr>
              <w:rPr>
                <w:rFonts w:cstheme="minorHAnsi"/>
                <w:b/>
                <w:bCs/>
                <w:shd w:val="clear" w:color="auto" w:fill="FFFFFF"/>
              </w:rPr>
            </w:pPr>
          </w:p>
          <w:p w:rsidRPr="009539FA" w:rsidR="00302C6F" w:rsidP="00302C6F" w:rsidRDefault="00987D84" w14:paraId="4E823AB8" w14:textId="6BB720EA">
            <w:pPr>
              <w:rPr>
                <w:rFonts w:cstheme="minorHAnsi"/>
                <w:shd w:val="clear" w:color="auto" w:fill="FFFFFF"/>
              </w:rPr>
            </w:pPr>
            <w:r w:rsidRPr="009539FA">
              <w:rPr>
                <w:rFonts w:cstheme="minorHAnsi"/>
                <w:u w:val="single"/>
                <w:shd w:val="clear" w:color="auto" w:fill="FFFFFF"/>
              </w:rPr>
              <w:t>Th</w:t>
            </w:r>
            <w:r w:rsidR="009539FA">
              <w:rPr>
                <w:rFonts w:cstheme="minorHAnsi"/>
                <w:u w:val="single"/>
                <w:shd w:val="clear" w:color="auto" w:fill="FFFFFF"/>
              </w:rPr>
              <w:t>e</w:t>
            </w:r>
            <w:r w:rsidRPr="009539FA">
              <w:rPr>
                <w:rFonts w:cstheme="minorHAnsi"/>
                <w:u w:val="single"/>
                <w:shd w:val="clear" w:color="auto" w:fill="FFFFFF"/>
              </w:rPr>
              <w:t xml:space="preserve"> Young Futures Fund opens on Thursday 27</w:t>
            </w:r>
            <w:r w:rsidRPr="009539FA">
              <w:rPr>
                <w:rFonts w:cstheme="minorHAnsi"/>
                <w:u w:val="single"/>
                <w:shd w:val="clear" w:color="auto" w:fill="FFFFFF"/>
                <w:vertAlign w:val="superscript"/>
              </w:rPr>
              <w:t>th</w:t>
            </w:r>
            <w:r w:rsidRPr="009539FA">
              <w:rPr>
                <w:rFonts w:cstheme="minorHAnsi"/>
                <w:u w:val="single"/>
                <w:shd w:val="clear" w:color="auto" w:fill="FFFFFF"/>
              </w:rPr>
              <w:t xml:space="preserve"> February 2025</w:t>
            </w:r>
            <w:r w:rsidRPr="009539FA" w:rsidR="009539FA">
              <w:rPr>
                <w:rFonts w:cstheme="minorHAnsi"/>
                <w:shd w:val="clear" w:color="auto" w:fill="FFFFFF"/>
              </w:rPr>
              <w:t>.</w:t>
            </w:r>
          </w:p>
          <w:p w:rsidR="00987D84" w:rsidP="00302C6F" w:rsidRDefault="00987D84" w14:paraId="53FF2BA5" w14:textId="77777777">
            <w:pPr>
              <w:rPr>
                <w:rFonts w:cstheme="minorHAnsi"/>
                <w:b/>
                <w:bCs/>
                <w:shd w:val="clear" w:color="auto" w:fill="FFFFFF"/>
              </w:rPr>
            </w:pPr>
          </w:p>
          <w:p w:rsidRPr="00B52B13" w:rsidR="00B52B13" w:rsidP="00302C6F" w:rsidRDefault="00B52B13" w14:paraId="678C792F" w14:textId="71703EFA">
            <w:pPr>
              <w:rPr>
                <w:rFonts w:cstheme="minorHAnsi"/>
                <w:shd w:val="clear" w:color="auto" w:fill="FFFFFF"/>
              </w:rPr>
            </w:pPr>
            <w:hyperlink w:history="1" r:id="rId15">
              <w:r w:rsidRPr="007F50A7">
                <w:rPr>
                  <w:rStyle w:val="Hyperlink"/>
                  <w:rFonts w:cstheme="minorHAnsi"/>
                  <w:shd w:val="clear" w:color="auto" w:fill="FFFFFF"/>
                </w:rPr>
                <w:t>Visit the Asda Foundation Young Future Fund webpage</w:t>
              </w:r>
            </w:hyperlink>
            <w:r w:rsidRPr="00B52B13">
              <w:rPr>
                <w:rFonts w:cstheme="minorHAnsi"/>
                <w:shd w:val="clear" w:color="auto" w:fill="FFFFFF"/>
              </w:rPr>
              <w:t xml:space="preserve"> </w:t>
            </w:r>
          </w:p>
          <w:p w:rsidRPr="00B52B13" w:rsidR="00302C6F" w:rsidP="00302C6F" w:rsidRDefault="00302C6F" w14:paraId="52185706" w14:textId="23DC883A">
            <w:pPr>
              <w:rPr>
                <w:rFonts w:cstheme="minorHAnsi"/>
                <w:shd w:val="clear" w:color="auto" w:fill="FFFFFF"/>
              </w:rPr>
            </w:pPr>
            <w:r w:rsidRPr="00B52B13">
              <w:rPr>
                <w:rFonts w:cstheme="minorHAnsi"/>
                <w:shd w:val="clear" w:color="auto" w:fill="FFFFFF"/>
              </w:rPr>
              <w:t>Read the criteria here</w:t>
            </w:r>
            <w:r w:rsidRPr="00B52B13" w:rsidR="00B52B13">
              <w:rPr>
                <w:rFonts w:cstheme="minorHAnsi"/>
                <w:shd w:val="clear" w:color="auto" w:fill="FFFFFF"/>
              </w:rPr>
              <w:t xml:space="preserve"> </w:t>
            </w:r>
            <w:hyperlink w:history="1" r:id="rId16">
              <w:r w:rsidRPr="00B52B13" w:rsidR="00B52B13">
                <w:rPr>
                  <w:rStyle w:val="Hyperlink"/>
                  <w:rFonts w:cstheme="minorHAnsi"/>
                  <w:shd w:val="clear" w:color="auto" w:fill="FFFFFF"/>
                </w:rPr>
                <w:t>https://shorturl.at/QUqJv</w:t>
              </w:r>
            </w:hyperlink>
          </w:p>
          <w:p w:rsidRPr="00F6612F" w:rsidR="00302C6F" w:rsidP="00302C6F" w:rsidRDefault="00302C6F" w14:paraId="3B8C45AE" w14:textId="751387E5">
            <w:pPr>
              <w:rPr>
                <w:rFonts w:cstheme="minorHAnsi"/>
                <w:b/>
                <w:bCs/>
                <w:shd w:val="clear" w:color="auto" w:fill="FFFFFF"/>
              </w:rPr>
            </w:pPr>
          </w:p>
        </w:tc>
        <w:tc>
          <w:tcPr>
            <w:tcW w:w="1512" w:type="dxa"/>
          </w:tcPr>
          <w:p w:rsidR="00302C6F" w:rsidP="00D6280E" w:rsidRDefault="00C13DA6" w14:paraId="0F59F583" w14:textId="3B962BD7">
            <w:pPr>
              <w:textAlignment w:val="baseline"/>
              <w:rPr>
                <w:rFonts w:cs="Calibri"/>
                <w:lang w:eastAsia="en-GB"/>
              </w:rPr>
            </w:pPr>
            <w:r>
              <w:rPr>
                <w:rFonts w:cs="Calibri"/>
                <w:lang w:eastAsia="en-GB"/>
              </w:rPr>
              <w:lastRenderedPageBreak/>
              <w:t>Individual</w:t>
            </w:r>
            <w:r w:rsidR="00DF705F">
              <w:rPr>
                <w:rFonts w:cs="Calibri"/>
                <w:lang w:eastAsia="en-GB"/>
              </w:rPr>
              <w:t xml:space="preserve"> items / </w:t>
            </w:r>
            <w:r w:rsidR="00DF705F">
              <w:rPr>
                <w:rFonts w:cs="Calibri"/>
                <w:lang w:eastAsia="en-GB"/>
              </w:rPr>
              <w:lastRenderedPageBreak/>
              <w:t xml:space="preserve">equipment / </w:t>
            </w:r>
            <w:r>
              <w:rPr>
                <w:rFonts w:cs="Calibri"/>
                <w:lang w:eastAsia="en-GB"/>
              </w:rPr>
              <w:t>Service support fees</w:t>
            </w:r>
          </w:p>
        </w:tc>
        <w:tc>
          <w:tcPr>
            <w:tcW w:w="1942" w:type="dxa"/>
          </w:tcPr>
          <w:p w:rsidR="00302C6F" w:rsidP="00D6280E" w:rsidRDefault="002D0363" w14:paraId="092C5924" w14:textId="6E5B6A3E">
            <w:pPr>
              <w:textAlignment w:val="baseline"/>
              <w:rPr>
                <w:rFonts w:cs="Calibri"/>
                <w:lang w:eastAsia="en-GB"/>
              </w:rPr>
            </w:pPr>
            <w:r>
              <w:rPr>
                <w:rFonts w:cs="Calibri"/>
                <w:lang w:eastAsia="en-GB"/>
              </w:rPr>
              <w:lastRenderedPageBreak/>
              <w:t>£500-£1,000</w:t>
            </w:r>
          </w:p>
        </w:tc>
        <w:tc>
          <w:tcPr>
            <w:tcW w:w="1913" w:type="dxa"/>
          </w:tcPr>
          <w:p w:rsidRPr="001A3967" w:rsidR="00302C6F" w:rsidP="00D6280E" w:rsidRDefault="00154666" w14:paraId="0564768D" w14:textId="00E1E572">
            <w:pPr>
              <w:textAlignment w:val="baseline"/>
              <w:rPr>
                <w:rFonts w:cs="Calibri"/>
                <w:shd w:val="clear" w:color="auto" w:fill="FEFEFE"/>
                <w:lang w:eastAsia="en-GB"/>
              </w:rPr>
            </w:pPr>
            <w:r>
              <w:rPr>
                <w:rFonts w:cs="Calibri"/>
                <w:shd w:val="clear" w:color="auto" w:fill="FEFEFE"/>
                <w:lang w:eastAsia="en-GB"/>
              </w:rPr>
              <w:t xml:space="preserve">Small Registered </w:t>
            </w:r>
            <w:r w:rsidRPr="00863FA3" w:rsidR="00863FA3">
              <w:rPr>
                <w:rFonts w:cs="Calibri"/>
                <w:shd w:val="clear" w:color="auto" w:fill="FEFEFE"/>
                <w:lang w:eastAsia="en-GB"/>
              </w:rPr>
              <w:t xml:space="preserve">Charities and </w:t>
            </w:r>
            <w:r>
              <w:rPr>
                <w:rFonts w:cs="Calibri"/>
                <w:shd w:val="clear" w:color="auto" w:fill="FEFEFE"/>
                <w:lang w:eastAsia="en-GB"/>
              </w:rPr>
              <w:t>N</w:t>
            </w:r>
            <w:r w:rsidRPr="00863FA3" w:rsidR="00863FA3">
              <w:rPr>
                <w:rFonts w:cs="Calibri"/>
                <w:shd w:val="clear" w:color="auto" w:fill="FEFEFE"/>
                <w:lang w:eastAsia="en-GB"/>
              </w:rPr>
              <w:t>ot-</w:t>
            </w:r>
            <w:r w:rsidRPr="00863FA3" w:rsidR="00863FA3">
              <w:rPr>
                <w:rFonts w:cs="Calibri"/>
                <w:shd w:val="clear" w:color="auto" w:fill="FEFEFE"/>
                <w:lang w:eastAsia="en-GB"/>
              </w:rPr>
              <w:lastRenderedPageBreak/>
              <w:t>for-</w:t>
            </w:r>
            <w:r w:rsidR="00FC1450">
              <w:rPr>
                <w:rFonts w:cs="Calibri"/>
                <w:shd w:val="clear" w:color="auto" w:fill="FEFEFE"/>
                <w:lang w:eastAsia="en-GB"/>
              </w:rPr>
              <w:t>P</w:t>
            </w:r>
            <w:r w:rsidRPr="00863FA3" w:rsidR="00863FA3">
              <w:rPr>
                <w:rFonts w:cs="Calibri"/>
                <w:shd w:val="clear" w:color="auto" w:fill="FEFEFE"/>
                <w:lang w:eastAsia="en-GB"/>
              </w:rPr>
              <w:t>rofit organisations that benefit local people aged 13-21</w:t>
            </w:r>
            <w:r w:rsidR="00C13DA6">
              <w:rPr>
                <w:rFonts w:cs="Calibri"/>
                <w:shd w:val="clear" w:color="auto" w:fill="FEFEFE"/>
                <w:lang w:eastAsia="en-GB"/>
              </w:rPr>
              <w:t xml:space="preserve"> years</w:t>
            </w:r>
            <w:r w:rsidRPr="002E25F8" w:rsidR="002E25F8">
              <w:rPr>
                <w:rFonts w:cs="Calibri"/>
                <w:shd w:val="clear" w:color="auto" w:fill="FEFEFE"/>
                <w:lang w:eastAsia="en-GB"/>
              </w:rPr>
              <w:t xml:space="preserve"> </w:t>
            </w:r>
            <w:r w:rsidR="002E25F8">
              <w:rPr>
                <w:rFonts w:cs="Calibri"/>
                <w:shd w:val="clear" w:color="auto" w:fill="FEFEFE"/>
                <w:lang w:eastAsia="en-GB"/>
              </w:rPr>
              <w:t xml:space="preserve">that </w:t>
            </w:r>
            <w:r w:rsidRPr="002E25F8" w:rsidR="002E25F8">
              <w:rPr>
                <w:rFonts w:cs="Calibri"/>
                <w:shd w:val="clear" w:color="auto" w:fill="FEFEFE"/>
                <w:lang w:eastAsia="en-GB"/>
              </w:rPr>
              <w:t>ha</w:t>
            </w:r>
            <w:r w:rsidR="00FC1450">
              <w:rPr>
                <w:rFonts w:cs="Calibri"/>
                <w:shd w:val="clear" w:color="auto" w:fill="FEFEFE"/>
                <w:lang w:eastAsia="en-GB"/>
              </w:rPr>
              <w:t>ve</w:t>
            </w:r>
            <w:r w:rsidRPr="002E25F8" w:rsidR="002E25F8">
              <w:rPr>
                <w:rFonts w:cs="Calibri"/>
                <w:shd w:val="clear" w:color="auto" w:fill="FEFEFE"/>
                <w:lang w:eastAsia="en-GB"/>
              </w:rPr>
              <w:t xml:space="preserve"> an annual income of £250,000 or below</w:t>
            </w:r>
          </w:p>
        </w:tc>
      </w:tr>
      <w:tr w:rsidRPr="000C58D8" w:rsidR="006D7E2A" w:rsidTr="006E5171" w14:paraId="51F57146" w14:textId="77777777">
        <w:trPr>
          <w:trHeight w:val="975"/>
        </w:trPr>
        <w:tc>
          <w:tcPr>
            <w:tcW w:w="1586" w:type="dxa"/>
          </w:tcPr>
          <w:p w:rsidRPr="000C58D8" w:rsidR="006E5171" w:rsidP="00B2116F" w:rsidRDefault="006E5171" w14:paraId="76D5D37C" w14:textId="77777777">
            <w:pPr>
              <w:textAlignment w:val="baseline"/>
              <w:rPr>
                <w:rFonts w:eastAsia="Times New Roman" w:cstheme="minorHAnsi"/>
                <w:b/>
                <w:bCs/>
                <w:lang w:eastAsia="en-GB"/>
              </w:rPr>
            </w:pPr>
            <w:r w:rsidRPr="000C58D8">
              <w:rPr>
                <w:rFonts w:eastAsia="Times New Roman" w:cstheme="minorHAnsi"/>
                <w:b/>
                <w:bCs/>
                <w:lang w:eastAsia="en-GB"/>
              </w:rPr>
              <w:lastRenderedPageBreak/>
              <w:t>The Weavers’ Company</w:t>
            </w:r>
          </w:p>
        </w:tc>
        <w:tc>
          <w:tcPr>
            <w:tcW w:w="8635" w:type="dxa"/>
          </w:tcPr>
          <w:p w:rsidRPr="000C58D8" w:rsidR="006E5171" w:rsidP="00B2116F" w:rsidRDefault="006E5171" w14:paraId="041F3476" w14:textId="77777777">
            <w:pPr>
              <w:widowControl w:val="0"/>
              <w:suppressAutoHyphens/>
              <w:autoSpaceDN w:val="0"/>
              <w:spacing w:before="100" w:beforeAutospacing="1" w:after="100" w:afterAutospacing="1" w:line="247" w:lineRule="auto"/>
              <w:jc w:val="both"/>
              <w:textAlignment w:val="baseline"/>
              <w:outlineLvl w:val="1"/>
              <w:rPr>
                <w:rFonts w:eastAsia="DejaVu Sans" w:cstheme="minorHAnsi"/>
                <w:b/>
                <w:kern w:val="3"/>
                <w:u w:val="single"/>
                <w:lang w:val="en-US" w:eastAsia="es-ES"/>
              </w:rPr>
            </w:pPr>
            <w:bookmarkStart w:name="_Toc158458192" w:id="0"/>
            <w:bookmarkStart w:name="_Toc158458223" w:id="1"/>
            <w:bookmarkStart w:name="_Toc158458408" w:id="2"/>
            <w:bookmarkStart w:name="_Toc158458832" w:id="3"/>
            <w:bookmarkStart w:name="_Toc158459026" w:id="4"/>
            <w:r w:rsidRPr="000C58D8">
              <w:rPr>
                <w:rFonts w:eastAsia="DejaVu Sans" w:cstheme="minorHAnsi"/>
                <w:b/>
                <w:kern w:val="3"/>
                <w:u w:val="single"/>
                <w:lang w:val="en-US" w:eastAsia="es-ES"/>
              </w:rPr>
              <w:t>Grants to Support Disadvantaged Young People and Offenders</w:t>
            </w:r>
            <w:bookmarkEnd w:id="0"/>
            <w:bookmarkEnd w:id="1"/>
            <w:bookmarkEnd w:id="2"/>
            <w:bookmarkEnd w:id="3"/>
            <w:bookmarkEnd w:id="4"/>
          </w:p>
          <w:p w:rsidRPr="000C58D8" w:rsidR="006E5171" w:rsidP="00B2116F" w:rsidRDefault="006E5171" w14:paraId="3C2C4272" w14:textId="77777777">
            <w:pPr>
              <w:widowControl w:val="0"/>
              <w:suppressAutoHyphens/>
              <w:autoSpaceDN w:val="0"/>
              <w:spacing w:before="100" w:beforeAutospacing="1" w:after="100" w:afterAutospacing="1" w:line="247" w:lineRule="auto"/>
              <w:jc w:val="both"/>
              <w:textAlignment w:val="baseline"/>
              <w:rPr>
                <w:rFonts w:eastAsia="DejaVu Sans" w:cstheme="minorHAnsi"/>
                <w:kern w:val="3"/>
                <w:lang w:val="en-US" w:eastAsia="es-ES"/>
              </w:rPr>
            </w:pPr>
            <w:r w:rsidRPr="000C58D8">
              <w:rPr>
                <w:rFonts w:eastAsia="DejaVu Sans" w:cstheme="minorHAnsi"/>
                <w:kern w:val="3"/>
                <w:lang w:val="en-US" w:eastAsia="es-ES"/>
              </w:rPr>
              <w:t>Grants are available to Registered Charities (CIOs) and in exceptional circumstances Community Interest Companies, working to support ex-offenders, young offenders, or young people at risk of offending, either locally or nationally.</w:t>
            </w:r>
            <w:r>
              <w:rPr>
                <w:rFonts w:eastAsia="DejaVu Sans" w:cstheme="minorHAnsi"/>
                <w:kern w:val="3"/>
                <w:lang w:val="en-US" w:eastAsia="es-ES"/>
              </w:rPr>
              <w:t xml:space="preserve"> P</w:t>
            </w:r>
            <w:r w:rsidRPr="000C58D8">
              <w:rPr>
                <w:rFonts w:eastAsia="DejaVu Sans" w:cstheme="minorHAnsi"/>
                <w:kern w:val="3"/>
                <w:lang w:val="en-US" w:eastAsia="es-ES"/>
              </w:rPr>
              <w:t xml:space="preserve">roject or core </w:t>
            </w:r>
            <w:r>
              <w:rPr>
                <w:rFonts w:eastAsia="DejaVu Sans" w:cstheme="minorHAnsi"/>
                <w:kern w:val="3"/>
                <w:lang w:val="en-US" w:eastAsia="es-ES"/>
              </w:rPr>
              <w:t>funding grants are available.</w:t>
            </w:r>
          </w:p>
          <w:p w:rsidRPr="000C58D8" w:rsidR="006E5171" w:rsidP="00B2116F" w:rsidRDefault="006E5171" w14:paraId="08FDF65F" w14:textId="77777777">
            <w:pPr>
              <w:widowControl w:val="0"/>
              <w:suppressAutoHyphens/>
              <w:autoSpaceDN w:val="0"/>
              <w:spacing w:before="100" w:beforeAutospacing="1" w:after="100" w:afterAutospacing="1" w:line="247" w:lineRule="auto"/>
              <w:jc w:val="both"/>
              <w:textAlignment w:val="baseline"/>
              <w:rPr>
                <w:rFonts w:eastAsia="DejaVu Sans" w:cstheme="minorHAnsi"/>
                <w:kern w:val="3"/>
                <w:lang w:val="en-US" w:eastAsia="es-ES"/>
              </w:rPr>
            </w:pPr>
            <w:r w:rsidRPr="000C58D8">
              <w:rPr>
                <w:rFonts w:eastAsia="DejaVu Sans" w:cstheme="minorHAnsi"/>
                <w:kern w:val="3"/>
                <w:lang w:val="en-US" w:eastAsia="es-ES"/>
              </w:rPr>
              <w:t xml:space="preserve">Funding priority is given to projects that support offenders into work and projects that work with less popular groups in society.  A secondary priority is given to supporting projects that work with young people from disadvantaged and socio-economically challenged groups. </w:t>
            </w:r>
          </w:p>
          <w:p w:rsidRPr="000C58D8" w:rsidR="006E5171" w:rsidP="00B2116F" w:rsidRDefault="006E5171" w14:paraId="11E13DA8" w14:textId="77777777">
            <w:pPr>
              <w:widowControl w:val="0"/>
              <w:suppressAutoHyphens/>
              <w:autoSpaceDN w:val="0"/>
              <w:spacing w:before="100" w:beforeAutospacing="1" w:after="100" w:afterAutospacing="1" w:line="247" w:lineRule="auto"/>
              <w:jc w:val="both"/>
              <w:textAlignment w:val="baseline"/>
              <w:rPr>
                <w:rFonts w:eastAsia="DejaVu Sans" w:cstheme="minorHAnsi"/>
                <w:kern w:val="3"/>
                <w:lang w:val="en-US" w:eastAsia="es-ES"/>
              </w:rPr>
            </w:pPr>
            <w:r w:rsidRPr="000C58D8">
              <w:rPr>
                <w:rFonts w:eastAsia="DejaVu Sans" w:cstheme="minorHAnsi"/>
                <w:kern w:val="3"/>
                <w:lang w:val="en-US" w:eastAsia="es-ES"/>
              </w:rPr>
              <w:t>The Company operates two funding streams:</w:t>
            </w:r>
          </w:p>
          <w:p w:rsidRPr="000C58D8" w:rsidR="006E5171" w:rsidP="00B2116F" w:rsidRDefault="006E5171" w14:paraId="090710C7" w14:textId="77777777">
            <w:pPr>
              <w:widowControl w:val="0"/>
              <w:numPr>
                <w:ilvl w:val="0"/>
                <w:numId w:val="37"/>
              </w:numPr>
              <w:suppressAutoHyphens/>
              <w:autoSpaceDN w:val="0"/>
              <w:spacing w:before="100" w:beforeAutospacing="1" w:after="100" w:afterAutospacing="1" w:line="247" w:lineRule="auto"/>
              <w:ind w:left="479"/>
              <w:contextualSpacing/>
              <w:jc w:val="both"/>
              <w:textAlignment w:val="baseline"/>
              <w:rPr>
                <w:rFonts w:eastAsia="DejaVu Sans" w:cstheme="minorHAnsi"/>
                <w:kern w:val="3"/>
                <w:lang w:val="en-US" w:eastAsia="es-ES"/>
              </w:rPr>
            </w:pPr>
            <w:r w:rsidRPr="000C58D8">
              <w:rPr>
                <w:rFonts w:eastAsia="DejaVu Sans" w:cstheme="minorHAnsi"/>
                <w:kern w:val="3"/>
                <w:lang w:val="en-US" w:eastAsia="es-ES"/>
              </w:rPr>
              <w:lastRenderedPageBreak/>
              <w:t>A Small Grants Programme provides a grant of up to £5,000</w:t>
            </w:r>
          </w:p>
          <w:p w:rsidRPr="000C58D8" w:rsidR="006E5171" w:rsidP="00B2116F" w:rsidRDefault="006E5171" w14:paraId="6F1B655A" w14:textId="77777777">
            <w:pPr>
              <w:widowControl w:val="0"/>
              <w:numPr>
                <w:ilvl w:val="0"/>
                <w:numId w:val="37"/>
              </w:numPr>
              <w:suppressAutoHyphens/>
              <w:autoSpaceDN w:val="0"/>
              <w:spacing w:before="100" w:beforeAutospacing="1" w:after="100" w:afterAutospacing="1" w:line="247" w:lineRule="auto"/>
              <w:ind w:left="479"/>
              <w:contextualSpacing/>
              <w:jc w:val="both"/>
              <w:textAlignment w:val="baseline"/>
              <w:rPr>
                <w:rFonts w:eastAsia="DejaVu Sans" w:cstheme="minorHAnsi"/>
                <w:kern w:val="3"/>
                <w:lang w:val="en-US" w:eastAsia="es-ES"/>
              </w:rPr>
            </w:pPr>
            <w:r w:rsidRPr="000C58D8">
              <w:rPr>
                <w:rFonts w:eastAsia="DejaVu Sans" w:cstheme="minorHAnsi"/>
                <w:kern w:val="3"/>
                <w:lang w:val="en-US" w:eastAsia="es-ES"/>
              </w:rPr>
              <w:t>A Main Grants programme which has no maximum grant limit</w:t>
            </w:r>
          </w:p>
          <w:p w:rsidRPr="000C58D8" w:rsidR="006E5171" w:rsidP="00B2116F" w:rsidRDefault="006E5171" w14:paraId="090C1D58" w14:textId="77777777">
            <w:pPr>
              <w:widowControl w:val="0"/>
              <w:suppressAutoHyphens/>
              <w:autoSpaceDN w:val="0"/>
              <w:spacing w:before="100" w:beforeAutospacing="1" w:after="100" w:afterAutospacing="1" w:line="247" w:lineRule="auto"/>
              <w:jc w:val="both"/>
              <w:textAlignment w:val="baseline"/>
              <w:rPr>
                <w:rFonts w:eastAsia="DejaVu Sans" w:cstheme="minorHAnsi"/>
                <w:kern w:val="3"/>
                <w:lang w:val="en-US" w:eastAsia="es-ES"/>
              </w:rPr>
            </w:pPr>
            <w:r w:rsidRPr="000C58D8">
              <w:rPr>
                <w:rFonts w:eastAsia="DejaVu Sans" w:cstheme="minorHAnsi"/>
                <w:kern w:val="3"/>
                <w:lang w:val="en-US" w:eastAsia="es-ES"/>
              </w:rPr>
              <w:br/>
              <w:t>Applicants must show they have investigated other sources of funding and made plans for future funding.</w:t>
            </w:r>
          </w:p>
          <w:p w:rsidRPr="000C58D8" w:rsidR="006E5171" w:rsidP="00B2116F" w:rsidRDefault="006E5171" w14:paraId="30CE5EF5" w14:textId="77777777">
            <w:pPr>
              <w:widowControl w:val="0"/>
              <w:suppressAutoHyphens/>
              <w:autoSpaceDN w:val="0"/>
              <w:spacing w:before="100" w:beforeAutospacing="1" w:after="100" w:afterAutospacing="1" w:line="247" w:lineRule="auto"/>
              <w:jc w:val="both"/>
              <w:textAlignment w:val="baseline"/>
              <w:rPr>
                <w:rFonts w:eastAsia="DejaVu Sans" w:cstheme="minorHAnsi"/>
                <w:kern w:val="3"/>
                <w:lang w:val="en-US" w:eastAsia="es-ES"/>
              </w:rPr>
            </w:pPr>
            <w:r w:rsidRPr="000C58D8">
              <w:rPr>
                <w:rFonts w:eastAsia="DejaVu Sans" w:cstheme="minorHAnsi"/>
                <w:kern w:val="3"/>
                <w:u w:val="single"/>
                <w:lang w:val="en-US" w:eastAsia="es-ES"/>
              </w:rPr>
              <w:t xml:space="preserve">The next closing date for applications is </w:t>
            </w:r>
            <w:r>
              <w:rPr>
                <w:rFonts w:eastAsia="DejaVu Sans" w:cstheme="minorHAnsi"/>
                <w:kern w:val="3"/>
                <w:u w:val="single"/>
                <w:lang w:val="en-US" w:eastAsia="es-ES"/>
              </w:rPr>
              <w:t>Thursday</w:t>
            </w:r>
            <w:r w:rsidRPr="000C58D8">
              <w:rPr>
                <w:rFonts w:eastAsia="DejaVu Sans" w:cstheme="minorHAnsi"/>
                <w:kern w:val="3"/>
                <w:u w:val="single"/>
                <w:lang w:val="en-US" w:eastAsia="es-ES"/>
              </w:rPr>
              <w:t xml:space="preserve"> 14</w:t>
            </w:r>
            <w:r w:rsidRPr="00D37A97">
              <w:rPr>
                <w:rFonts w:eastAsia="DejaVu Sans" w:cstheme="minorHAnsi"/>
                <w:kern w:val="3"/>
                <w:u w:val="single"/>
                <w:vertAlign w:val="superscript"/>
                <w:lang w:val="en-US" w:eastAsia="es-ES"/>
              </w:rPr>
              <w:t>th</w:t>
            </w:r>
            <w:r>
              <w:rPr>
                <w:rFonts w:eastAsia="DejaVu Sans" w:cstheme="minorHAnsi"/>
                <w:kern w:val="3"/>
                <w:u w:val="single"/>
                <w:lang w:val="en-US" w:eastAsia="es-ES"/>
              </w:rPr>
              <w:t xml:space="preserve"> </w:t>
            </w:r>
            <w:r w:rsidRPr="000C58D8">
              <w:rPr>
                <w:rFonts w:eastAsia="DejaVu Sans" w:cstheme="minorHAnsi"/>
                <w:kern w:val="3"/>
                <w:u w:val="single"/>
                <w:lang w:val="en-US" w:eastAsia="es-ES"/>
              </w:rPr>
              <w:t>March 202</w:t>
            </w:r>
            <w:r>
              <w:rPr>
                <w:rFonts w:eastAsia="DejaVu Sans" w:cstheme="minorHAnsi"/>
                <w:kern w:val="3"/>
                <w:u w:val="single"/>
                <w:lang w:val="en-US" w:eastAsia="es-ES"/>
              </w:rPr>
              <w:t>5</w:t>
            </w:r>
            <w:r w:rsidRPr="000C58D8">
              <w:rPr>
                <w:rFonts w:eastAsia="DejaVu Sans" w:cstheme="minorHAnsi"/>
                <w:kern w:val="3"/>
                <w:lang w:val="en-US" w:eastAsia="es-ES"/>
              </w:rPr>
              <w:t>.</w:t>
            </w:r>
          </w:p>
          <w:p w:rsidRPr="000C58D8" w:rsidR="006E5171" w:rsidP="00B2116F" w:rsidRDefault="006E5171" w14:paraId="781DBA5D" w14:textId="77777777">
            <w:pPr>
              <w:widowControl w:val="0"/>
              <w:suppressAutoHyphens/>
              <w:autoSpaceDN w:val="0"/>
              <w:spacing w:before="100" w:beforeAutospacing="1" w:after="100" w:afterAutospacing="1" w:line="247" w:lineRule="auto"/>
              <w:textAlignment w:val="baseline"/>
              <w:rPr>
                <w:rFonts w:eastAsia="DejaVu Sans" w:cstheme="minorHAnsi"/>
                <w:kern w:val="3"/>
                <w:lang w:val="en-US" w:eastAsia="es-ES"/>
              </w:rPr>
            </w:pPr>
            <w:hyperlink w:history="1" r:id="rId17">
              <w:r w:rsidRPr="000C58D8">
                <w:rPr>
                  <w:rStyle w:val="Hyperlink"/>
                  <w:rFonts w:cstheme="minorHAnsi"/>
                </w:rPr>
                <w:t>Visit the Worshipful Company of Weavers website</w:t>
              </w:r>
            </w:hyperlink>
            <w:r w:rsidRPr="000C58D8">
              <w:rPr>
                <w:rStyle w:val="Hyperlink"/>
                <w:rFonts w:cstheme="minorHAnsi"/>
              </w:rPr>
              <w:br/>
            </w:r>
            <w:hyperlink w:history="1" r:id="rId18">
              <w:r w:rsidRPr="000C58D8">
                <w:rPr>
                  <w:rFonts w:eastAsia="DejaVu Sans" w:cstheme="minorHAnsi"/>
                  <w:color w:val="0000FF"/>
                  <w:kern w:val="3"/>
                  <w:u w:val="single"/>
                  <w:lang w:val="en-US" w:eastAsia="es-ES"/>
                </w:rPr>
                <w:t>Application Guidelines</w:t>
              </w:r>
            </w:hyperlink>
            <w:r w:rsidRPr="000C58D8">
              <w:rPr>
                <w:rFonts w:eastAsia="DejaVu Sans" w:cstheme="minorHAnsi"/>
                <w:color w:val="0000FF"/>
                <w:kern w:val="3"/>
                <w:u w:val="single"/>
                <w:lang w:val="en-US" w:eastAsia="es-ES"/>
              </w:rPr>
              <w:br/>
            </w:r>
            <w:hyperlink w:history="1" r:id="rId19">
              <w:r w:rsidRPr="000C58D8">
                <w:rPr>
                  <w:rFonts w:eastAsia="DejaVu Sans" w:cstheme="minorHAnsi"/>
                  <w:color w:val="0000FF"/>
                  <w:kern w:val="3"/>
                  <w:u w:val="single"/>
                  <w:lang w:val="en-US" w:eastAsia="es-ES"/>
                </w:rPr>
                <w:t>Examples of Projects Funded</w:t>
              </w:r>
            </w:hyperlink>
            <w:r>
              <w:rPr>
                <w:rFonts w:eastAsia="DejaVu Sans" w:cstheme="minorHAnsi"/>
                <w:color w:val="0000FF"/>
                <w:kern w:val="3"/>
                <w:u w:val="single"/>
                <w:lang w:val="en-US" w:eastAsia="es-ES"/>
              </w:rPr>
              <w:br/>
            </w:r>
          </w:p>
        </w:tc>
        <w:tc>
          <w:tcPr>
            <w:tcW w:w="1512" w:type="dxa"/>
          </w:tcPr>
          <w:p w:rsidRPr="000C58D8" w:rsidR="006E5171" w:rsidP="00B2116F" w:rsidRDefault="006E5171" w14:paraId="27836810" w14:textId="77777777">
            <w:pPr>
              <w:textAlignment w:val="baseline"/>
              <w:rPr>
                <w:rFonts w:eastAsia="Times New Roman" w:cstheme="minorHAnsi"/>
                <w:color w:val="000000"/>
                <w:lang w:eastAsia="en-GB"/>
              </w:rPr>
            </w:pPr>
            <w:r w:rsidRPr="000C58D8">
              <w:rPr>
                <w:rFonts w:eastAsia="Times New Roman" w:cstheme="minorHAnsi"/>
                <w:color w:val="000000"/>
                <w:lang w:eastAsia="en-GB"/>
              </w:rPr>
              <w:lastRenderedPageBreak/>
              <w:t>Project or Core funding</w:t>
            </w:r>
          </w:p>
        </w:tc>
        <w:tc>
          <w:tcPr>
            <w:tcW w:w="1942" w:type="dxa"/>
          </w:tcPr>
          <w:p w:rsidRPr="000C58D8" w:rsidR="006E5171" w:rsidP="00B2116F" w:rsidRDefault="006E5171" w14:paraId="773C0567" w14:textId="77777777">
            <w:pPr>
              <w:textAlignment w:val="baseline"/>
              <w:rPr>
                <w:rFonts w:eastAsia="Times New Roman" w:cstheme="minorHAnsi"/>
                <w:color w:val="000000"/>
                <w:lang w:eastAsia="en-GB"/>
              </w:rPr>
            </w:pPr>
            <w:r w:rsidRPr="000C58D8">
              <w:rPr>
                <w:rFonts w:eastAsia="Times New Roman" w:cstheme="minorHAnsi"/>
                <w:color w:val="000000"/>
                <w:lang w:eastAsia="en-GB"/>
              </w:rPr>
              <w:t>Typically, up to £5,000</w:t>
            </w:r>
          </w:p>
        </w:tc>
        <w:tc>
          <w:tcPr>
            <w:tcW w:w="1913" w:type="dxa"/>
          </w:tcPr>
          <w:p w:rsidRPr="000C58D8" w:rsidR="006E5171" w:rsidP="00B2116F" w:rsidRDefault="006E5171" w14:paraId="54A82738" w14:textId="77777777">
            <w:pPr>
              <w:textAlignment w:val="baseline"/>
              <w:rPr>
                <w:rFonts w:eastAsia="Times New Roman" w:cstheme="minorHAnsi"/>
                <w:lang w:eastAsia="en-GB"/>
              </w:rPr>
            </w:pPr>
            <w:r w:rsidRPr="000C58D8">
              <w:rPr>
                <w:rFonts w:eastAsia="DejaVu Sans" w:cstheme="minorHAnsi"/>
                <w:kern w:val="3"/>
                <w:lang w:val="en-US" w:eastAsia="es-ES"/>
              </w:rPr>
              <w:t>Registered Charities (CIOs) and sometimes, Community Interest Companies</w:t>
            </w:r>
          </w:p>
        </w:tc>
      </w:tr>
      <w:tr w:rsidR="003A6C2E" w:rsidTr="003A6C2E" w14:paraId="03325615" w14:textId="77777777">
        <w:trPr>
          <w:trHeight w:val="699"/>
        </w:trPr>
        <w:tc>
          <w:tcPr>
            <w:tcW w:w="1586" w:type="dxa"/>
          </w:tcPr>
          <w:p w:rsidRPr="00D23050" w:rsidR="003A6C2E" w:rsidP="000D4F08" w:rsidRDefault="003A6C2E" w14:paraId="23386575" w14:textId="77777777">
            <w:pPr>
              <w:textAlignment w:val="baseline"/>
              <w:rPr>
                <w:rFonts w:cstheme="minorHAnsi"/>
                <w:b/>
                <w:bCs/>
              </w:rPr>
            </w:pPr>
            <w:r w:rsidRPr="00D23050">
              <w:rPr>
                <w:b/>
                <w:bCs/>
              </w:rPr>
              <w:t>Help the Homeless</w:t>
            </w:r>
          </w:p>
        </w:tc>
        <w:tc>
          <w:tcPr>
            <w:tcW w:w="8635" w:type="dxa"/>
          </w:tcPr>
          <w:p w:rsidRPr="00D23050" w:rsidR="003A6C2E" w:rsidP="000D4F08" w:rsidRDefault="003A6C2E" w14:paraId="4598FA8B" w14:textId="77777777">
            <w:pPr>
              <w:rPr>
                <w:rFonts w:eastAsia="DejaVu Sans"/>
                <w:b/>
                <w:bCs/>
                <w:u w:val="single"/>
              </w:rPr>
            </w:pPr>
            <w:bookmarkStart w:name="_Toc153543761" w:id="5"/>
            <w:bookmarkStart w:name="_Toc153550823" w:id="6"/>
            <w:bookmarkStart w:name="_Toc153560668" w:id="7"/>
            <w:bookmarkStart w:name="_Toc153561006" w:id="8"/>
            <w:bookmarkStart w:name="_Toc153561234" w:id="9"/>
            <w:r w:rsidRPr="00D23050">
              <w:rPr>
                <w:rFonts w:eastAsia="DejaVu Sans"/>
                <w:b/>
                <w:bCs/>
                <w:u w:val="single"/>
              </w:rPr>
              <w:t xml:space="preserve">Help the Homeless </w:t>
            </w:r>
            <w:bookmarkEnd w:id="5"/>
            <w:bookmarkEnd w:id="6"/>
            <w:bookmarkEnd w:id="7"/>
            <w:bookmarkEnd w:id="8"/>
            <w:bookmarkEnd w:id="9"/>
            <w:r w:rsidRPr="00D23050">
              <w:rPr>
                <w:rFonts w:eastAsia="DejaVu Sans"/>
                <w:b/>
                <w:bCs/>
                <w:u w:val="single"/>
              </w:rPr>
              <w:t>Capital Grants</w:t>
            </w:r>
          </w:p>
          <w:p w:rsidRPr="009F38F5" w:rsidR="003A6C2E" w:rsidP="000D4F08" w:rsidRDefault="003A6C2E" w14:paraId="18D07373" w14:textId="77777777">
            <w:pPr>
              <w:spacing w:before="100" w:beforeAutospacing="1" w:after="100" w:afterAutospacing="1" w:line="288" w:lineRule="auto"/>
              <w:rPr>
                <w:rFonts w:eastAsia="DejaVu Sans"/>
              </w:rPr>
            </w:pPr>
            <w:r>
              <w:t>Help the Homeless makes grants of up to £5,000 to small charitable organisations (with a turnover of less than £500,000) whose aim is to help homeless people return to the community and enabling them to rebuild their lives.  Typically, such organisations may operate residential or training facilities to assist homeless people.</w:t>
            </w:r>
          </w:p>
          <w:p w:rsidR="003A6C2E" w:rsidP="000D4F08" w:rsidRDefault="003A6C2E" w14:paraId="0FE9CB29" w14:textId="3199B239">
            <w:pPr>
              <w:spacing w:before="100" w:beforeAutospacing="1" w:after="100" w:afterAutospacing="1" w:line="288" w:lineRule="auto"/>
            </w:pPr>
            <w:r w:rsidRPr="00250918">
              <w:rPr>
                <w:u w:val="single"/>
              </w:rPr>
              <w:t xml:space="preserve">The next application deadline is 5pm on </w:t>
            </w:r>
            <w:r w:rsidR="00C659C3">
              <w:rPr>
                <w:u w:val="single"/>
              </w:rPr>
              <w:t>Saturday</w:t>
            </w:r>
            <w:r w:rsidR="00B6174B">
              <w:rPr>
                <w:u w:val="single"/>
              </w:rPr>
              <w:t xml:space="preserve"> </w:t>
            </w:r>
            <w:r w:rsidRPr="00250918">
              <w:rPr>
                <w:u w:val="single"/>
              </w:rPr>
              <w:t>15</w:t>
            </w:r>
            <w:r w:rsidRPr="00250918">
              <w:rPr>
                <w:u w:val="single"/>
                <w:vertAlign w:val="superscript"/>
              </w:rPr>
              <w:t>th</w:t>
            </w:r>
            <w:r w:rsidRPr="00250918">
              <w:rPr>
                <w:u w:val="single"/>
              </w:rPr>
              <w:t xml:space="preserve"> March 2024</w:t>
            </w:r>
            <w:r>
              <w:t>.</w:t>
            </w:r>
          </w:p>
          <w:p w:rsidR="003A6C2E" w:rsidP="000D4F08" w:rsidRDefault="003A6C2E" w14:paraId="1723A935" w14:textId="1CB8C072">
            <w:pPr>
              <w:spacing w:before="100" w:beforeAutospacing="1" w:after="100" w:afterAutospacing="1" w:line="288" w:lineRule="auto"/>
            </w:pPr>
            <w:hyperlink w:history="1" r:id="rId20">
              <w:r w:rsidRPr="00BB4A9F">
                <w:rPr>
                  <w:rStyle w:val="Hyperlink"/>
                </w:rPr>
                <w:t>Visit the Help the Homeless website</w:t>
              </w:r>
            </w:hyperlink>
            <w:r>
              <w:br/>
            </w:r>
            <w:hyperlink w:history="1" r:id="rId21">
              <w:r w:rsidRPr="008B1050">
                <w:rPr>
                  <w:rStyle w:val="Hyperlink"/>
                </w:rPr>
                <w:t>Previously funded projects</w:t>
              </w:r>
            </w:hyperlink>
            <w:r>
              <w:rPr>
                <w:rStyle w:val="Hyperlink"/>
              </w:rPr>
              <w:br/>
            </w:r>
          </w:p>
        </w:tc>
        <w:tc>
          <w:tcPr>
            <w:tcW w:w="1512" w:type="dxa"/>
          </w:tcPr>
          <w:p w:rsidR="003A6C2E" w:rsidP="000D4F08" w:rsidRDefault="003A6C2E" w14:paraId="4E1F0A67" w14:textId="77777777">
            <w:pPr>
              <w:textAlignment w:val="baseline"/>
            </w:pPr>
            <w:r>
              <w:t>Capital / Equipment</w:t>
            </w:r>
          </w:p>
        </w:tc>
        <w:tc>
          <w:tcPr>
            <w:tcW w:w="1942" w:type="dxa"/>
          </w:tcPr>
          <w:p w:rsidR="003A6C2E" w:rsidP="000D4F08" w:rsidRDefault="003A6C2E" w14:paraId="17DEFB72" w14:textId="77777777">
            <w:pPr>
              <w:textAlignment w:val="baseline"/>
            </w:pPr>
            <w:r>
              <w:t>Up to £5,000</w:t>
            </w:r>
          </w:p>
        </w:tc>
        <w:tc>
          <w:tcPr>
            <w:tcW w:w="1913" w:type="dxa"/>
          </w:tcPr>
          <w:p w:rsidR="003A6C2E" w:rsidP="000D4F08" w:rsidRDefault="003A6C2E" w14:paraId="6060F8B6" w14:textId="77777777">
            <w:pPr>
              <w:textAlignment w:val="baseline"/>
            </w:pPr>
            <w:r>
              <w:t>Small Registered charities whose annual income is below £500,000</w:t>
            </w:r>
          </w:p>
        </w:tc>
      </w:tr>
      <w:tr w:rsidR="00546C23" w:rsidTr="00D6280E" w14:paraId="24770ABF" w14:textId="77777777">
        <w:tc>
          <w:tcPr>
            <w:tcW w:w="1586" w:type="dxa"/>
          </w:tcPr>
          <w:p w:rsidRPr="008539A2" w:rsidR="00546C23" w:rsidP="00D6280E" w:rsidRDefault="001A3967" w14:paraId="25A1A661" w14:textId="608BFBC2">
            <w:pPr>
              <w:shd w:val="clear" w:color="auto" w:fill="FFFFFF"/>
              <w:spacing w:before="100" w:beforeAutospacing="1" w:after="100" w:afterAutospacing="1"/>
              <w:rPr>
                <w:rFonts w:cs="Calibri"/>
                <w:b/>
                <w:bCs/>
                <w:lang w:eastAsia="en-GB"/>
              </w:rPr>
            </w:pPr>
            <w:r w:rsidRPr="001A3967">
              <w:rPr>
                <w:rFonts w:cs="Calibri"/>
                <w:b/>
                <w:bCs/>
                <w:lang w:eastAsia="en-GB"/>
              </w:rPr>
              <w:t>The Sackler Trust</w:t>
            </w:r>
          </w:p>
        </w:tc>
        <w:tc>
          <w:tcPr>
            <w:tcW w:w="8635" w:type="dxa"/>
          </w:tcPr>
          <w:p w:rsidRPr="00327A40" w:rsidR="001A3967" w:rsidP="001A3967" w:rsidRDefault="00327A40" w14:paraId="213B582B" w14:textId="7B2932B3">
            <w:pPr>
              <w:rPr>
                <w:rFonts w:cstheme="minorHAnsi"/>
                <w:b/>
                <w:bCs/>
                <w:u w:val="single"/>
                <w:shd w:val="clear" w:color="auto" w:fill="FFFFFF"/>
              </w:rPr>
            </w:pPr>
            <w:r w:rsidRPr="00327A40">
              <w:rPr>
                <w:rFonts w:cstheme="minorHAnsi"/>
                <w:b/>
                <w:bCs/>
                <w:u w:val="single"/>
                <w:shd w:val="clear" w:color="auto" w:fill="FFFFFF"/>
              </w:rPr>
              <w:t>Medical Science / Healthcare / Education</w:t>
            </w:r>
            <w:r w:rsidR="00B86EB8">
              <w:rPr>
                <w:rFonts w:cstheme="minorHAnsi"/>
                <w:b/>
                <w:bCs/>
                <w:u w:val="single"/>
                <w:shd w:val="clear" w:color="auto" w:fill="FFFFFF"/>
              </w:rPr>
              <w:t xml:space="preserve">, Heritage </w:t>
            </w:r>
            <w:r w:rsidRPr="00327A40">
              <w:rPr>
                <w:rFonts w:cstheme="minorHAnsi"/>
                <w:b/>
                <w:bCs/>
                <w:u w:val="single"/>
                <w:shd w:val="clear" w:color="auto" w:fill="FFFFFF"/>
              </w:rPr>
              <w:t xml:space="preserve">or The Arts Project Grants </w:t>
            </w:r>
          </w:p>
          <w:p w:rsidRPr="00F6612F" w:rsidR="001A3967" w:rsidP="001A3967" w:rsidRDefault="001A3967" w14:paraId="1A9A33D5" w14:textId="77777777">
            <w:pPr>
              <w:rPr>
                <w:rFonts w:cstheme="minorHAnsi"/>
                <w:b/>
                <w:bCs/>
                <w:shd w:val="clear" w:color="auto" w:fill="FFFFFF"/>
              </w:rPr>
            </w:pPr>
          </w:p>
          <w:p w:rsidRPr="00F6612F" w:rsidR="001A3967" w:rsidP="001A3967" w:rsidRDefault="001A3967" w14:paraId="5B5A73FD" w14:textId="6084B431">
            <w:pPr>
              <w:rPr>
                <w:rFonts w:cstheme="minorHAnsi"/>
                <w:color w:val="3C3C3B"/>
                <w:shd w:val="clear" w:color="auto" w:fill="FFFFFF"/>
              </w:rPr>
            </w:pPr>
            <w:r w:rsidRPr="00C61A00">
              <w:rPr>
                <w:rFonts w:cstheme="minorHAnsi"/>
                <w:shd w:val="clear" w:color="auto" w:fill="FFFFFF"/>
              </w:rPr>
              <w:t>The Trust supports charitable activities in the fields of medical science, healthcare, and access to education and the arts</w:t>
            </w:r>
            <w:r w:rsidR="005A62B1">
              <w:rPr>
                <w:rFonts w:cstheme="minorHAnsi"/>
                <w:shd w:val="clear" w:color="auto" w:fill="FFFFFF"/>
              </w:rPr>
              <w:t xml:space="preserve"> (</w:t>
            </w:r>
            <w:r w:rsidR="008A6D4D">
              <w:rPr>
                <w:rFonts w:cstheme="minorHAnsi"/>
                <w:shd w:val="clear" w:color="auto" w:fill="FFFFFF"/>
              </w:rPr>
              <w:t>w</w:t>
            </w:r>
            <w:r w:rsidRPr="005A62B1" w:rsidR="005A62B1">
              <w:rPr>
                <w:rFonts w:cstheme="minorHAnsi"/>
                <w:shd w:val="clear" w:color="auto" w:fill="FFFFFF"/>
              </w:rPr>
              <w:t>iden access to the visual and performing arts</w:t>
            </w:r>
            <w:r w:rsidR="008A6D4D">
              <w:rPr>
                <w:rFonts w:cstheme="minorHAnsi"/>
                <w:shd w:val="clear" w:color="auto" w:fill="FFFFFF"/>
              </w:rPr>
              <w:t>)</w:t>
            </w:r>
            <w:r w:rsidRPr="00C61A00">
              <w:rPr>
                <w:rFonts w:cstheme="minorHAnsi"/>
                <w:shd w:val="clear" w:color="auto" w:fill="FFFFFF"/>
              </w:rPr>
              <w:t xml:space="preserve">, as well as supporting community organisations, heritage sites and projects which promote social good. </w:t>
            </w:r>
            <w:r w:rsidRPr="00F6612F">
              <w:rPr>
                <w:rFonts w:cstheme="minorHAnsi"/>
                <w:color w:val="3C3C3B"/>
                <w:shd w:val="clear" w:color="auto" w:fill="FFFFFF"/>
              </w:rPr>
              <w:t>Larger grants for heritage / culture capital projects</w:t>
            </w:r>
            <w:r>
              <w:rPr>
                <w:rFonts w:cstheme="minorHAnsi"/>
                <w:color w:val="3C3C3B"/>
                <w:shd w:val="clear" w:color="auto" w:fill="FFFFFF"/>
              </w:rPr>
              <w:t>.</w:t>
            </w:r>
          </w:p>
          <w:p w:rsidR="001A3967" w:rsidP="001A3967" w:rsidRDefault="001A3967" w14:paraId="07ACFFE8" w14:textId="77777777">
            <w:pPr>
              <w:rPr>
                <w:rFonts w:cstheme="minorHAnsi"/>
                <w:color w:val="3C3C3B"/>
                <w:shd w:val="clear" w:color="auto" w:fill="FFFFFF"/>
              </w:rPr>
            </w:pPr>
          </w:p>
          <w:p w:rsidRPr="00F6612F" w:rsidR="001A3967" w:rsidP="001A3967" w:rsidRDefault="00506BA4" w14:paraId="3820A2BA" w14:textId="7B2EDACD">
            <w:pPr>
              <w:rPr>
                <w:rFonts w:cstheme="minorHAnsi"/>
                <w:color w:val="3C3C3B"/>
                <w:shd w:val="clear" w:color="auto" w:fill="FFFFFF"/>
              </w:rPr>
            </w:pPr>
            <w:r>
              <w:rPr>
                <w:rFonts w:cstheme="minorHAnsi"/>
                <w:color w:val="3C3C3B"/>
                <w:shd w:val="clear" w:color="auto" w:fill="FFFFFF"/>
              </w:rPr>
              <w:t>Grants are t</w:t>
            </w:r>
            <w:r w:rsidRPr="00F6612F" w:rsidR="001A3967">
              <w:rPr>
                <w:rFonts w:cstheme="minorHAnsi"/>
                <w:color w:val="3C3C3B"/>
                <w:shd w:val="clear" w:color="auto" w:fill="FFFFFF"/>
              </w:rPr>
              <w:t>ypically around £5,000</w:t>
            </w:r>
            <w:r>
              <w:rPr>
                <w:rFonts w:cstheme="minorHAnsi"/>
                <w:color w:val="3C3C3B"/>
                <w:shd w:val="clear" w:color="auto" w:fill="FFFFFF"/>
              </w:rPr>
              <w:t xml:space="preserve"> but have been more</w:t>
            </w:r>
            <w:r w:rsidR="00B92AF3">
              <w:rPr>
                <w:rFonts w:cstheme="minorHAnsi"/>
                <w:color w:val="3C3C3B"/>
                <w:shd w:val="clear" w:color="auto" w:fill="FFFFFF"/>
              </w:rPr>
              <w:t xml:space="preserve"> (</w:t>
            </w:r>
            <w:r w:rsidR="00131CE0">
              <w:rPr>
                <w:rFonts w:cstheme="minorHAnsi"/>
                <w:color w:val="3C3C3B"/>
                <w:shd w:val="clear" w:color="auto" w:fill="FFFFFF"/>
              </w:rPr>
              <w:t xml:space="preserve">occasionally </w:t>
            </w:r>
            <w:r w:rsidR="00B92AF3">
              <w:rPr>
                <w:rFonts w:cstheme="minorHAnsi"/>
                <w:color w:val="3C3C3B"/>
                <w:shd w:val="clear" w:color="auto" w:fill="FFFFFF"/>
              </w:rPr>
              <w:t>multi-year awards)</w:t>
            </w:r>
            <w:r w:rsidRPr="00F6612F" w:rsidR="001A3967">
              <w:rPr>
                <w:rFonts w:cstheme="minorHAnsi"/>
                <w:color w:val="3C3C3B"/>
                <w:shd w:val="clear" w:color="auto" w:fill="FFFFFF"/>
              </w:rPr>
              <w:t>.</w:t>
            </w:r>
          </w:p>
          <w:p w:rsidR="001A3967" w:rsidP="001A3967" w:rsidRDefault="001A3967" w14:paraId="04CAD171" w14:textId="77777777"/>
          <w:p w:rsidRPr="007F6DA5" w:rsidR="00546C23" w:rsidP="001A3967" w:rsidRDefault="001A3967" w14:paraId="07D7DBCE" w14:textId="562321BC">
            <w:pPr>
              <w:rPr>
                <w:rFonts w:cs="Calibri"/>
                <w:lang w:eastAsia="en-GB"/>
              </w:rPr>
            </w:pPr>
            <w:hyperlink w:history="1" r:id="rId22">
              <w:r w:rsidRPr="005B144B">
                <w:rPr>
                  <w:rStyle w:val="Hyperlink"/>
                  <w:rFonts w:eastAsiaTheme="majorEastAsia" w:cstheme="minorHAnsi"/>
                  <w:shd w:val="clear" w:color="auto" w:fill="FFFFFF"/>
                </w:rPr>
                <w:t>Visit the Sackler Trust website</w:t>
              </w:r>
            </w:hyperlink>
            <w:r w:rsidR="00D20790">
              <w:br/>
            </w:r>
          </w:p>
        </w:tc>
        <w:tc>
          <w:tcPr>
            <w:tcW w:w="1512" w:type="dxa"/>
          </w:tcPr>
          <w:p w:rsidR="00546C23" w:rsidP="00D6280E" w:rsidRDefault="00506BA4" w14:paraId="7F1827C1" w14:textId="5263F83B">
            <w:pPr>
              <w:textAlignment w:val="baseline"/>
              <w:rPr>
                <w:rFonts w:cs="Calibri"/>
                <w:lang w:eastAsia="en-GB"/>
              </w:rPr>
            </w:pPr>
            <w:r>
              <w:rPr>
                <w:rFonts w:cs="Calibri"/>
                <w:lang w:eastAsia="en-GB"/>
              </w:rPr>
              <w:lastRenderedPageBreak/>
              <w:t xml:space="preserve">Revenue or Capital </w:t>
            </w:r>
          </w:p>
        </w:tc>
        <w:tc>
          <w:tcPr>
            <w:tcW w:w="1942" w:type="dxa"/>
          </w:tcPr>
          <w:p w:rsidR="00546C23" w:rsidP="00D6280E" w:rsidRDefault="005611D7" w14:paraId="66B65748" w14:textId="5C65EBBA">
            <w:pPr>
              <w:textAlignment w:val="baseline"/>
              <w:rPr>
                <w:rFonts w:cs="Calibri"/>
                <w:lang w:eastAsia="en-GB"/>
              </w:rPr>
            </w:pPr>
            <w:r>
              <w:rPr>
                <w:rFonts w:cs="Calibri"/>
                <w:lang w:eastAsia="en-GB"/>
              </w:rPr>
              <w:t>Typically,</w:t>
            </w:r>
            <w:r w:rsidR="0079799F">
              <w:rPr>
                <w:rFonts w:cs="Calibri"/>
                <w:lang w:eastAsia="en-GB"/>
              </w:rPr>
              <w:t xml:space="preserve"> up to £5,000</w:t>
            </w:r>
          </w:p>
        </w:tc>
        <w:tc>
          <w:tcPr>
            <w:tcW w:w="1913" w:type="dxa"/>
          </w:tcPr>
          <w:p w:rsidR="00546C23" w:rsidP="00D6280E" w:rsidRDefault="001A3967" w14:paraId="7C3F5399" w14:textId="414DDE7F">
            <w:pPr>
              <w:textAlignment w:val="baseline"/>
              <w:rPr>
                <w:rFonts w:cs="Calibri"/>
                <w:shd w:val="clear" w:color="auto" w:fill="FEFEFE"/>
                <w:lang w:eastAsia="en-GB"/>
              </w:rPr>
            </w:pPr>
            <w:r w:rsidRPr="001A3967">
              <w:rPr>
                <w:rFonts w:cs="Calibri"/>
                <w:shd w:val="clear" w:color="auto" w:fill="FEFEFE"/>
                <w:lang w:eastAsia="en-GB"/>
              </w:rPr>
              <w:t xml:space="preserve">Registered Charities, </w:t>
            </w:r>
            <w:r w:rsidR="006D7E2A">
              <w:rPr>
                <w:rFonts w:cs="Calibri"/>
                <w:shd w:val="clear" w:color="auto" w:fill="FEFEFE"/>
                <w:lang w:eastAsia="en-GB"/>
              </w:rPr>
              <w:t xml:space="preserve">Community Interest Company, </w:t>
            </w:r>
            <w:r w:rsidRPr="001A3967">
              <w:rPr>
                <w:rFonts w:cs="Calibri"/>
                <w:shd w:val="clear" w:color="auto" w:fill="FEFEFE"/>
                <w:lang w:eastAsia="en-GB"/>
              </w:rPr>
              <w:t>Universities</w:t>
            </w:r>
            <w:r w:rsidR="00BF5ED1">
              <w:rPr>
                <w:rFonts w:cs="Calibri"/>
                <w:shd w:val="clear" w:color="auto" w:fill="FEFEFE"/>
                <w:lang w:eastAsia="en-GB"/>
              </w:rPr>
              <w:t xml:space="preserve"> or Exempt organisations </w:t>
            </w:r>
          </w:p>
        </w:tc>
      </w:tr>
      <w:tr w:rsidR="00DD54CF" w:rsidTr="00DD54CF" w14:paraId="08076574" w14:textId="77777777">
        <w:tc>
          <w:tcPr>
            <w:tcW w:w="1586" w:type="dxa"/>
            <w:hideMark/>
          </w:tcPr>
          <w:p w:rsidR="00DD54CF" w:rsidP="00AF6555" w:rsidRDefault="00DD54CF" w14:paraId="75D421D1" w14:textId="77777777">
            <w:pPr>
              <w:rPr>
                <w:rFonts w:cstheme="minorHAnsi"/>
                <w:b/>
              </w:rPr>
            </w:pPr>
            <w:r>
              <w:rPr>
                <w:rFonts w:cstheme="minorHAnsi"/>
                <w:b/>
              </w:rPr>
              <w:t>The Albert Hunt Trust</w:t>
            </w:r>
          </w:p>
        </w:tc>
        <w:tc>
          <w:tcPr>
            <w:tcW w:w="8635" w:type="dxa"/>
          </w:tcPr>
          <w:p w:rsidR="00DD54CF" w:rsidP="00AF6555" w:rsidRDefault="00DD54CF" w14:paraId="662256EB" w14:textId="48B08C16">
            <w:pPr>
              <w:rPr>
                <w:rFonts w:cstheme="minorHAnsi"/>
                <w:b/>
                <w:bCs/>
                <w:u w:val="single"/>
              </w:rPr>
            </w:pPr>
            <w:r>
              <w:rPr>
                <w:rFonts w:cstheme="minorHAnsi"/>
                <w:b/>
                <w:bCs/>
                <w:u w:val="single"/>
              </w:rPr>
              <w:t xml:space="preserve">Health and </w:t>
            </w:r>
            <w:r w:rsidR="0084648C">
              <w:rPr>
                <w:rFonts w:cstheme="minorHAnsi"/>
                <w:b/>
                <w:bCs/>
                <w:u w:val="single"/>
              </w:rPr>
              <w:t>Wellbeing Support</w:t>
            </w:r>
            <w:r>
              <w:rPr>
                <w:rFonts w:cstheme="minorHAnsi"/>
                <w:b/>
                <w:bCs/>
                <w:u w:val="single"/>
              </w:rPr>
              <w:t xml:space="preserve"> grants</w:t>
            </w:r>
          </w:p>
          <w:p w:rsidR="00B91220" w:rsidP="00AF6555" w:rsidRDefault="00B91220" w14:paraId="0252FBA8" w14:textId="77777777">
            <w:pPr>
              <w:rPr>
                <w:rFonts w:cstheme="minorHAnsi"/>
              </w:rPr>
            </w:pPr>
          </w:p>
          <w:p w:rsidR="00DD54CF" w:rsidP="00AF6555" w:rsidRDefault="00087076" w14:paraId="566CEF48" w14:textId="0909B0C8">
            <w:pPr>
              <w:rPr>
                <w:rFonts w:cstheme="minorHAnsi"/>
              </w:rPr>
            </w:pPr>
            <w:r>
              <w:rPr>
                <w:rFonts w:cstheme="minorHAnsi"/>
              </w:rPr>
              <w:t>S</w:t>
            </w:r>
            <w:r>
              <w:t xml:space="preserve">mall </w:t>
            </w:r>
            <w:r w:rsidR="00DD54CF">
              <w:rPr>
                <w:rFonts w:cstheme="minorHAnsi"/>
              </w:rPr>
              <w:t>Registered Charities</w:t>
            </w:r>
          </w:p>
          <w:p w:rsidR="00DD54CF" w:rsidP="00AF6555" w:rsidRDefault="00DD54CF" w14:paraId="2C248E39" w14:textId="77777777">
            <w:pPr>
              <w:rPr>
                <w:rFonts w:cstheme="minorHAnsi"/>
              </w:rPr>
            </w:pPr>
          </w:p>
          <w:p w:rsidR="00DD54CF" w:rsidP="00AF6555" w:rsidRDefault="00DD54CF" w14:paraId="1170FE39" w14:textId="5F78EB0E">
            <w:pPr>
              <w:rPr>
                <w:rFonts w:cstheme="minorHAnsi"/>
              </w:rPr>
            </w:pPr>
            <w:r w:rsidRPr="0084648C">
              <w:rPr>
                <w:rFonts w:cstheme="minorHAnsi"/>
              </w:rPr>
              <w:t>Health and Wellbeing</w:t>
            </w:r>
            <w:r>
              <w:rPr>
                <w:rFonts w:cstheme="minorHAnsi"/>
              </w:rPr>
              <w:t xml:space="preserve"> </w:t>
            </w:r>
            <w:r w:rsidRPr="001B0A21" w:rsidR="001B0A21">
              <w:rPr>
                <w:rFonts w:cstheme="minorHAnsi"/>
              </w:rPr>
              <w:t xml:space="preserve">core funding for areas such as family support </w:t>
            </w:r>
            <w:r w:rsidRPr="001B0A21" w:rsidR="003F095D">
              <w:rPr>
                <w:rFonts w:cstheme="minorHAnsi"/>
              </w:rPr>
              <w:t>e.g.</w:t>
            </w:r>
            <w:r w:rsidRPr="001B0A21" w:rsidR="001B0A21">
              <w:rPr>
                <w:rFonts w:cstheme="minorHAnsi"/>
              </w:rPr>
              <w:t xml:space="preserve"> Home Start, children and young people counselling services, suicide prevention, specific carers support, cancer support, prisoner support and rehabilitation,</w:t>
            </w:r>
            <w:r w:rsidR="00B91220">
              <w:rPr>
                <w:rFonts w:cstheme="minorHAnsi"/>
              </w:rPr>
              <w:t xml:space="preserve"> </w:t>
            </w:r>
            <w:r w:rsidRPr="001B0A21" w:rsidR="001B0A21">
              <w:rPr>
                <w:rFonts w:cstheme="minorHAnsi"/>
              </w:rPr>
              <w:t>community centres, food banks and debt advice.</w:t>
            </w:r>
            <w:r w:rsidR="00B91220">
              <w:rPr>
                <w:rFonts w:cstheme="minorHAnsi"/>
              </w:rPr>
              <w:t xml:space="preserve"> </w:t>
            </w:r>
            <w:r w:rsidRPr="001B0A21" w:rsidR="001B0A21">
              <w:rPr>
                <w:rFonts w:cstheme="minorHAnsi"/>
              </w:rPr>
              <w:t xml:space="preserve">Typical grant sizes range from £1,000-£5,000. </w:t>
            </w:r>
          </w:p>
          <w:p w:rsidR="00DD54CF" w:rsidP="00AF6555" w:rsidRDefault="00DD54CF" w14:paraId="2DAD8708" w14:textId="77777777">
            <w:pPr>
              <w:rPr>
                <w:rFonts w:cstheme="minorHAnsi"/>
              </w:rPr>
            </w:pPr>
          </w:p>
          <w:p w:rsidR="00DD54CF" w:rsidP="00AF6555" w:rsidRDefault="00D87168" w14:paraId="7522077C" w14:textId="4377EB39">
            <w:pPr>
              <w:widowControl w:val="0"/>
              <w:rPr>
                <w:rFonts w:cstheme="minorHAnsi"/>
                <w:bCs/>
              </w:rPr>
            </w:pPr>
            <w:hyperlink w:history="1" r:id="rId23">
              <w:r>
                <w:rPr>
                  <w:rStyle w:val="Hyperlink"/>
                  <w:rFonts w:cstheme="minorHAnsi"/>
                </w:rPr>
                <w:t>V</w:t>
              </w:r>
              <w:r>
                <w:rPr>
                  <w:rStyle w:val="Hyperlink"/>
                </w:rPr>
                <w:t>isit The A</w:t>
              </w:r>
              <w:r w:rsidR="00DD54CF">
                <w:rPr>
                  <w:rStyle w:val="Hyperlink"/>
                  <w:rFonts w:cstheme="minorHAnsi"/>
                </w:rPr>
                <w:t>lbert Hunt Trust website.</w:t>
              </w:r>
            </w:hyperlink>
            <w:r w:rsidR="00DD54CF">
              <w:rPr>
                <w:rFonts w:cstheme="minorHAnsi"/>
                <w:color w:val="0563C1"/>
                <w:u w:val="single"/>
              </w:rPr>
              <w:br/>
            </w:r>
          </w:p>
        </w:tc>
        <w:tc>
          <w:tcPr>
            <w:tcW w:w="1512" w:type="dxa"/>
            <w:hideMark/>
          </w:tcPr>
          <w:p w:rsidR="00DD54CF" w:rsidP="00AF6555" w:rsidRDefault="00DD54CF" w14:paraId="35860820" w14:textId="77777777">
            <w:pPr>
              <w:rPr>
                <w:rFonts w:cstheme="minorHAnsi"/>
              </w:rPr>
            </w:pPr>
            <w:r>
              <w:rPr>
                <w:rFonts w:cstheme="minorHAnsi"/>
              </w:rPr>
              <w:t>Revenue Project costs or Core funding</w:t>
            </w:r>
          </w:p>
        </w:tc>
        <w:tc>
          <w:tcPr>
            <w:tcW w:w="1942" w:type="dxa"/>
            <w:hideMark/>
          </w:tcPr>
          <w:p w:rsidR="00DD54CF" w:rsidP="00AF6555" w:rsidRDefault="00DD54CF" w14:paraId="71F272A3" w14:textId="77777777">
            <w:pPr>
              <w:rPr>
                <w:rFonts w:cstheme="minorHAnsi"/>
                <w:bCs/>
              </w:rPr>
            </w:pPr>
            <w:r>
              <w:rPr>
                <w:rFonts w:cstheme="minorHAnsi"/>
              </w:rPr>
              <w:t>See main description for each theme</w:t>
            </w:r>
          </w:p>
        </w:tc>
        <w:tc>
          <w:tcPr>
            <w:tcW w:w="1913" w:type="dxa"/>
            <w:hideMark/>
          </w:tcPr>
          <w:p w:rsidR="00DD54CF" w:rsidP="00AF6555" w:rsidRDefault="00DD54CF" w14:paraId="7D24CE33" w14:textId="4E315661">
            <w:pPr>
              <w:widowControl w:val="0"/>
              <w:rPr>
                <w:rFonts w:cstheme="minorHAnsi"/>
                <w:bCs/>
              </w:rPr>
            </w:pPr>
            <w:r>
              <w:rPr>
                <w:rFonts w:cstheme="minorHAnsi"/>
                <w:color w:val="1D1D1B"/>
                <w:shd w:val="clear" w:color="auto" w:fill="FEFEFE"/>
              </w:rPr>
              <w:t xml:space="preserve">Registered Charities </w:t>
            </w:r>
            <w:r w:rsidR="009061DB">
              <w:rPr>
                <w:rFonts w:cstheme="minorHAnsi"/>
                <w:color w:val="1D1D1B"/>
                <w:shd w:val="clear" w:color="auto" w:fill="FEFEFE"/>
              </w:rPr>
              <w:t>with ann annual income below £150,000</w:t>
            </w:r>
          </w:p>
        </w:tc>
      </w:tr>
      <w:tr w:rsidR="00A70D65" w:rsidTr="00A70D65" w14:paraId="7D0A1CFE" w14:textId="77777777">
        <w:tc>
          <w:tcPr>
            <w:tcW w:w="1586" w:type="dxa"/>
          </w:tcPr>
          <w:p w:rsidR="00A70D65" w:rsidP="000D4F08" w:rsidRDefault="00A70D65" w14:paraId="55F3F86A" w14:textId="77777777">
            <w:pPr>
              <w:rPr>
                <w:b/>
                <w:bCs/>
              </w:rPr>
            </w:pPr>
            <w:r>
              <w:rPr>
                <w:b/>
                <w:bCs/>
              </w:rPr>
              <w:t>Screwfix Foundation (UK)</w:t>
            </w:r>
          </w:p>
          <w:p w:rsidR="00A70D65" w:rsidP="000D4F08" w:rsidRDefault="00A70D65" w14:paraId="0B8DD7DF" w14:textId="77777777">
            <w:pPr>
              <w:rPr>
                <w:b/>
                <w:bCs/>
              </w:rPr>
            </w:pPr>
          </w:p>
        </w:tc>
        <w:tc>
          <w:tcPr>
            <w:tcW w:w="8635" w:type="dxa"/>
          </w:tcPr>
          <w:p w:rsidR="00A70D65" w:rsidP="000D4F08" w:rsidRDefault="00A70D65" w14:paraId="5B9F45ED" w14:textId="77777777">
            <w:pPr>
              <w:rPr>
                <w:b/>
                <w:bCs/>
                <w:u w:val="single"/>
              </w:rPr>
            </w:pPr>
            <w:r>
              <w:rPr>
                <w:b/>
                <w:bCs/>
                <w:u w:val="single"/>
              </w:rPr>
              <w:t>Capital grants for improving buildings</w:t>
            </w:r>
          </w:p>
          <w:p w:rsidR="00A70D65" w:rsidP="000D4F08" w:rsidRDefault="00A70D65" w14:paraId="084A6C9E" w14:textId="77777777"/>
          <w:p w:rsidR="00A70D65" w:rsidP="000D4F08" w:rsidRDefault="00A70D65" w14:paraId="2A35A2DF" w14:textId="360FAB6A">
            <w:r>
              <w:t xml:space="preserve">The Screwfix Foundation has re-opened for applications from charities and not for profit organisations for projects that will fix, repair, maintain and improve the properties and community facilities of those in need by reason of financial hardship, sickness, disability, distress or </w:t>
            </w:r>
            <w:r w:rsidR="00AB19EE">
              <w:t>another</w:t>
            </w:r>
            <w:r>
              <w:t xml:space="preserve"> disadvantage throughout the UK.</w:t>
            </w:r>
            <w:r>
              <w:br/>
            </w:r>
          </w:p>
          <w:p w:rsidR="00A70D65" w:rsidP="000D4F08" w:rsidRDefault="00A70D65" w14:paraId="66B604B3" w14:textId="77777777">
            <w:r>
              <w:t>Grants of up to £5,000 are available for all kinds of projects, from repairing buildings and improving facilities in deprived areas, to decorating the homes of people living with sickness and disabilities.</w:t>
            </w:r>
          </w:p>
          <w:p w:rsidR="00A70D65" w:rsidP="000D4F08" w:rsidRDefault="00A70D65" w14:paraId="6FDF3000" w14:textId="77777777"/>
          <w:p w:rsidR="00A70D65" w:rsidP="000D4F08" w:rsidRDefault="00A70D65" w14:paraId="60415C32" w14:textId="77777777">
            <w:r>
              <w:t>There are four application review panels each year.</w:t>
            </w:r>
            <w:r>
              <w:br/>
            </w:r>
          </w:p>
          <w:p w:rsidR="00A70D65" w:rsidP="000D4F08" w:rsidRDefault="00A70D65" w14:paraId="467ACF18" w14:textId="2DDCF524">
            <w:r>
              <w:rPr>
                <w:u w:val="single"/>
              </w:rPr>
              <w:t xml:space="preserve">The </w:t>
            </w:r>
            <w:r w:rsidR="00FF13F4">
              <w:rPr>
                <w:u w:val="single"/>
              </w:rPr>
              <w:t xml:space="preserve">next </w:t>
            </w:r>
            <w:r>
              <w:rPr>
                <w:u w:val="single"/>
              </w:rPr>
              <w:t>application window is open and the deadline is Friday</w:t>
            </w:r>
            <w:r w:rsidR="00764643">
              <w:rPr>
                <w:u w:val="single"/>
              </w:rPr>
              <w:t xml:space="preserve"> 9</w:t>
            </w:r>
            <w:r w:rsidRPr="00764643" w:rsidR="00764643">
              <w:rPr>
                <w:u w:val="single"/>
                <w:vertAlign w:val="superscript"/>
              </w:rPr>
              <w:t>th</w:t>
            </w:r>
            <w:r w:rsidR="00764643">
              <w:rPr>
                <w:u w:val="single"/>
                <w:vertAlign w:val="superscript"/>
              </w:rPr>
              <w:t xml:space="preserve"> </w:t>
            </w:r>
            <w:r w:rsidR="005D4438">
              <w:rPr>
                <w:u w:val="single"/>
              </w:rPr>
              <w:t>May 2</w:t>
            </w:r>
            <w:r>
              <w:rPr>
                <w:u w:val="single"/>
              </w:rPr>
              <w:t>02</w:t>
            </w:r>
            <w:r w:rsidR="005D4438">
              <w:rPr>
                <w:u w:val="single"/>
              </w:rPr>
              <w:t>5</w:t>
            </w:r>
            <w:r w:rsidR="00522474">
              <w:rPr>
                <w:u w:val="single"/>
              </w:rPr>
              <w:t xml:space="preserve"> for June Trustee meeting</w:t>
            </w:r>
            <w:r>
              <w:t>.</w:t>
            </w:r>
            <w:r>
              <w:br/>
            </w:r>
            <w:r>
              <w:br/>
            </w:r>
            <w:hyperlink w:history="1" r:id="rId24">
              <w:r>
                <w:rPr>
                  <w:rStyle w:val="Hyperlink"/>
                </w:rPr>
                <w:t>Visit the Screwfix Foundation webpage</w:t>
              </w:r>
            </w:hyperlink>
            <w:r w:rsidR="00470C88">
              <w:br/>
            </w:r>
            <w:hyperlink w:history="1" r:id="rId25">
              <w:r w:rsidRPr="00470C88" w:rsidR="00470C88">
                <w:rPr>
                  <w:rStyle w:val="Hyperlink"/>
                </w:rPr>
                <w:t>Guidance document</w:t>
              </w:r>
            </w:hyperlink>
            <w:r>
              <w:br/>
            </w:r>
          </w:p>
        </w:tc>
        <w:tc>
          <w:tcPr>
            <w:tcW w:w="1512" w:type="dxa"/>
            <w:hideMark/>
          </w:tcPr>
          <w:p w:rsidR="00A70D65" w:rsidP="000D4F08" w:rsidRDefault="00A70D65" w14:paraId="706798E4" w14:textId="77777777">
            <w:r>
              <w:t>Capital</w:t>
            </w:r>
          </w:p>
        </w:tc>
        <w:tc>
          <w:tcPr>
            <w:tcW w:w="1942" w:type="dxa"/>
            <w:hideMark/>
          </w:tcPr>
          <w:p w:rsidR="00A70D65" w:rsidP="000D4F08" w:rsidRDefault="00A70D65" w14:paraId="5161667A" w14:textId="77777777">
            <w:r>
              <w:t>Up to £5,000</w:t>
            </w:r>
          </w:p>
        </w:tc>
        <w:tc>
          <w:tcPr>
            <w:tcW w:w="1913" w:type="dxa"/>
            <w:hideMark/>
          </w:tcPr>
          <w:p w:rsidR="00A70D65" w:rsidP="000D4F08" w:rsidRDefault="00A70D65" w14:paraId="20A535B5" w14:textId="77777777">
            <w:r>
              <w:t>Not for Profit organisations</w:t>
            </w:r>
          </w:p>
        </w:tc>
      </w:tr>
      <w:tr w:rsidRPr="00494F49" w:rsidR="00012E37" w:rsidTr="00012E37" w14:paraId="5F81F720" w14:textId="77777777">
        <w:tc>
          <w:tcPr>
            <w:tcW w:w="1586" w:type="dxa"/>
            <w:hideMark/>
          </w:tcPr>
          <w:p w:rsidRPr="00494F49" w:rsidR="00012E37" w:rsidP="00211E5C" w:rsidRDefault="00012E37" w14:paraId="7F1A8D9E" w14:textId="77777777">
            <w:pPr>
              <w:rPr>
                <w:rFonts w:cstheme="minorHAnsi"/>
                <w:b/>
                <w:bCs/>
              </w:rPr>
            </w:pPr>
            <w:r w:rsidRPr="00494F49">
              <w:rPr>
                <w:rFonts w:cstheme="minorHAnsi"/>
                <w:b/>
                <w:bCs/>
              </w:rPr>
              <w:t>Team Grassroots and Utilita</w:t>
            </w:r>
          </w:p>
        </w:tc>
        <w:tc>
          <w:tcPr>
            <w:tcW w:w="8635" w:type="dxa"/>
            <w:hideMark/>
          </w:tcPr>
          <w:p w:rsidRPr="00494F49" w:rsidR="00012E37" w:rsidP="00211E5C" w:rsidRDefault="00012E37" w14:paraId="38B7EBB2" w14:textId="77777777">
            <w:pPr>
              <w:rPr>
                <w:rFonts w:cstheme="minorHAnsi"/>
              </w:rPr>
            </w:pPr>
            <w:r w:rsidRPr="00494F49">
              <w:rPr>
                <w:rStyle w:val="Strong"/>
                <w:rFonts w:eastAsia="Calibri" w:cstheme="minorHAnsi"/>
                <w:u w:val="single"/>
              </w:rPr>
              <w:t>Support for Grassroots Football Clubs, Leagues and Volunteers</w:t>
            </w:r>
            <w:r w:rsidRPr="00494F49">
              <w:rPr>
                <w:rFonts w:cstheme="minorHAnsi"/>
                <w:b/>
                <w:bCs/>
                <w:color w:val="3175B0"/>
                <w:u w:val="single"/>
              </w:rPr>
              <w:br/>
            </w:r>
            <w:r w:rsidRPr="00494F49">
              <w:rPr>
                <w:rFonts w:cstheme="minorHAnsi"/>
                <w:color w:val="505050"/>
              </w:rPr>
              <w:br/>
            </w:r>
            <w:r w:rsidRPr="00494F49">
              <w:rPr>
                <w:rFonts w:cstheme="minorHAnsi"/>
              </w:rPr>
              <w:t>The Utilita Football Re-booted initiative, in partnership with Team Grassroots, is making funding available to support grassroots football clubs, leagues, or volunteers. Utilita is a UK-</w:t>
            </w:r>
            <w:r w:rsidRPr="00494F49">
              <w:rPr>
                <w:rFonts w:cstheme="minorHAnsi"/>
              </w:rPr>
              <w:lastRenderedPageBreak/>
              <w:t xml:space="preserve">based energy company. The Grassroots Fund is open to both clubs and leagues that are FA accredited and in need of financial assistance to make a big difference. </w:t>
            </w:r>
            <w:r w:rsidRPr="00494F49">
              <w:rPr>
                <w:rFonts w:cstheme="minorHAnsi"/>
              </w:rPr>
              <w:br/>
            </w:r>
            <w:r w:rsidRPr="00494F49">
              <w:rPr>
                <w:rFonts w:cstheme="minorHAnsi"/>
              </w:rPr>
              <w:br/>
              <w:t xml:space="preserve">Support will be tailored to meet the needs of each application, such as vouchers for building materials to fix up a club house, contributions towards the cost of tradespeople, gifts to show appreciation to volunteers, new kit, or support to recover from crime and vandalism. Multiple applications can be made for grants or gifts. </w:t>
            </w:r>
          </w:p>
          <w:p w:rsidRPr="00494F49" w:rsidR="00012E37" w:rsidP="00211E5C" w:rsidRDefault="00012E37" w14:paraId="02D9EAE7" w14:textId="77777777">
            <w:pPr>
              <w:rPr>
                <w:rFonts w:cstheme="minorHAnsi"/>
              </w:rPr>
            </w:pPr>
            <w:r>
              <w:rPr>
                <w:rFonts w:cstheme="minorHAnsi"/>
              </w:rPr>
              <w:br/>
            </w:r>
            <w:r w:rsidRPr="00494F49">
              <w:rPr>
                <w:rFonts w:cstheme="minorHAnsi"/>
              </w:rPr>
              <w:t>Likely £300-£500 grant levels.</w:t>
            </w:r>
            <w:r w:rsidRPr="00494F49">
              <w:rPr>
                <w:rFonts w:cstheme="minorHAnsi"/>
              </w:rPr>
              <w:br/>
            </w:r>
            <w:r w:rsidRPr="00494F49">
              <w:rPr>
                <w:rFonts w:cstheme="minorHAnsi"/>
              </w:rPr>
              <w:br/>
              <w:t xml:space="preserve">Applications can be submitted at any time and funding decisions are usually made within 28 days. </w:t>
            </w:r>
            <w:r w:rsidRPr="00494F49">
              <w:rPr>
                <w:rFonts w:cstheme="minorHAnsi"/>
              </w:rPr>
              <w:br/>
            </w:r>
            <w:r w:rsidRPr="00494F49">
              <w:rPr>
                <w:rFonts w:cstheme="minorHAnsi"/>
              </w:rPr>
              <w:br/>
              <w:t>The fund is limited, and early application is recommended.</w:t>
            </w:r>
            <w:r>
              <w:rPr>
                <w:rFonts w:cstheme="minorHAnsi"/>
              </w:rPr>
              <w:br/>
            </w:r>
          </w:p>
          <w:p w:rsidRPr="00494F49" w:rsidR="00012E37" w:rsidP="00211E5C" w:rsidRDefault="00012E37" w14:paraId="7D154E38" w14:textId="77777777">
            <w:pPr>
              <w:rPr>
                <w:rStyle w:val="Strong"/>
                <w:rFonts w:eastAsia="Calibri" w:cstheme="minorHAnsi"/>
                <w:b w:val="0"/>
                <w:bCs w:val="0"/>
              </w:rPr>
            </w:pPr>
            <w:hyperlink w:history="1" r:id="rId26">
              <w:r w:rsidRPr="00494F49">
                <w:rPr>
                  <w:rStyle w:val="Hyperlink"/>
                  <w:rFonts w:cstheme="minorHAnsi"/>
                </w:rPr>
                <w:t>Visit the Utilitia Football Rebooted Grassroots Fund webpage</w:t>
              </w:r>
            </w:hyperlink>
            <w:r>
              <w:rPr>
                <w:rStyle w:val="Hyperlink"/>
                <w:rFonts w:cstheme="minorHAnsi"/>
              </w:rPr>
              <w:br/>
            </w:r>
            <w:r w:rsidRPr="00494F49">
              <w:rPr>
                <w:rFonts w:cstheme="minorHAnsi"/>
              </w:rPr>
              <w:br/>
            </w:r>
          </w:p>
        </w:tc>
        <w:tc>
          <w:tcPr>
            <w:tcW w:w="1512" w:type="dxa"/>
            <w:hideMark/>
          </w:tcPr>
          <w:p w:rsidRPr="00314745" w:rsidR="00012E37" w:rsidP="00211E5C" w:rsidRDefault="00012E37" w14:paraId="3566C44A" w14:textId="77777777">
            <w:pPr>
              <w:rPr>
                <w:rFonts w:cstheme="minorHAnsi"/>
              </w:rPr>
            </w:pPr>
            <w:r w:rsidRPr="00314745">
              <w:rPr>
                <w:rFonts w:cstheme="minorHAnsi"/>
              </w:rPr>
              <w:lastRenderedPageBreak/>
              <w:t xml:space="preserve">Revenue / Capital </w:t>
            </w:r>
          </w:p>
        </w:tc>
        <w:tc>
          <w:tcPr>
            <w:tcW w:w="1942" w:type="dxa"/>
            <w:hideMark/>
          </w:tcPr>
          <w:p w:rsidRPr="00314745" w:rsidR="00012E37" w:rsidP="00211E5C" w:rsidRDefault="00012E37" w14:paraId="428524B9" w14:textId="77777777">
            <w:pPr>
              <w:rPr>
                <w:rFonts w:eastAsia="Times New Roman" w:cstheme="minorHAnsi"/>
              </w:rPr>
            </w:pPr>
            <w:r w:rsidRPr="00314745">
              <w:rPr>
                <w:rFonts w:cstheme="minorHAnsi"/>
              </w:rPr>
              <w:t>Typically, £300-£500</w:t>
            </w:r>
          </w:p>
        </w:tc>
        <w:tc>
          <w:tcPr>
            <w:tcW w:w="1913" w:type="dxa"/>
            <w:hideMark/>
          </w:tcPr>
          <w:p w:rsidRPr="00314745" w:rsidR="00012E37" w:rsidP="00211E5C" w:rsidRDefault="00012E37" w14:paraId="08DE9EE2" w14:textId="77777777">
            <w:pPr>
              <w:rPr>
                <w:rFonts w:cstheme="minorHAnsi"/>
              </w:rPr>
            </w:pPr>
            <w:r w:rsidRPr="00314745">
              <w:rPr>
                <w:rFonts w:cstheme="minorHAnsi"/>
              </w:rPr>
              <w:t>FA affiliated community football clubs</w:t>
            </w:r>
          </w:p>
        </w:tc>
      </w:tr>
      <w:tr w:rsidRPr="00494F49" w:rsidR="0088330C" w:rsidTr="00012E37" w14:paraId="6875245D" w14:textId="77777777">
        <w:tc>
          <w:tcPr>
            <w:tcW w:w="1586" w:type="dxa"/>
          </w:tcPr>
          <w:p w:rsidRPr="00A06E52" w:rsidR="0088330C" w:rsidP="00211E5C" w:rsidRDefault="00A06E52" w14:paraId="751F139C" w14:textId="6DBEFB49">
            <w:pPr>
              <w:rPr>
                <w:rFonts w:cstheme="minorHAnsi"/>
              </w:rPr>
            </w:pPr>
            <w:r w:rsidRPr="00A06E52">
              <w:rPr>
                <w:rStyle w:val="Strong"/>
                <w:rFonts w:eastAsia="Calibri" w:cstheme="minorHAnsi"/>
              </w:rPr>
              <w:t>The England and Wales Cricket Board (ECB)</w:t>
            </w:r>
          </w:p>
        </w:tc>
        <w:tc>
          <w:tcPr>
            <w:tcW w:w="8635" w:type="dxa"/>
          </w:tcPr>
          <w:p w:rsidRPr="00B5069C" w:rsidR="0088330C" w:rsidP="0088330C" w:rsidRDefault="00B5069C" w14:paraId="40687FE9" w14:textId="52715664">
            <w:pPr>
              <w:rPr>
                <w:rStyle w:val="Strong"/>
                <w:rFonts w:eastAsia="Calibri" w:cstheme="minorHAnsi"/>
                <w:b w:val="0"/>
                <w:bCs w:val="0"/>
                <w:u w:val="single"/>
              </w:rPr>
            </w:pPr>
            <w:r>
              <w:rPr>
                <w:rStyle w:val="Strong"/>
                <w:rFonts w:eastAsia="Calibri" w:cstheme="minorHAnsi"/>
                <w:u w:val="single"/>
              </w:rPr>
              <w:t>C</w:t>
            </w:r>
            <w:r w:rsidRPr="00B5069C" w:rsidR="00A06E52">
              <w:rPr>
                <w:rStyle w:val="Strong"/>
                <w:rFonts w:eastAsia="Calibri" w:cstheme="minorHAnsi"/>
                <w:u w:val="single"/>
              </w:rPr>
              <w:t>ricket ECB County Grants</w:t>
            </w:r>
          </w:p>
          <w:p w:rsidR="00A06E52" w:rsidP="0088330C" w:rsidRDefault="00A06E52" w14:paraId="2DFC5431" w14:textId="77777777">
            <w:pPr>
              <w:rPr>
                <w:rStyle w:val="Strong"/>
                <w:rFonts w:eastAsia="Calibri" w:cstheme="minorHAnsi"/>
                <w:b w:val="0"/>
                <w:bCs w:val="0"/>
              </w:rPr>
            </w:pPr>
          </w:p>
          <w:p w:rsidR="0088330C" w:rsidP="0088330C" w:rsidRDefault="0088330C" w14:paraId="03FFE397" w14:textId="1CACD88D">
            <w:pPr>
              <w:rPr>
                <w:rStyle w:val="Strong"/>
                <w:rFonts w:eastAsia="Calibri" w:cstheme="minorHAnsi"/>
                <w:b w:val="0"/>
                <w:bCs w:val="0"/>
              </w:rPr>
            </w:pPr>
            <w:r w:rsidRPr="0088330C">
              <w:rPr>
                <w:rStyle w:val="Strong"/>
                <w:rFonts w:eastAsia="Calibri" w:cstheme="minorHAnsi"/>
                <w:b w:val="0"/>
                <w:bCs w:val="0"/>
              </w:rPr>
              <w:t>The England and Wales Cricket Board (ECB) has announced that its County Grants Fund has re-opened for applications.   The aim of the Fund is to support affiliated cricket clubs in broadening participation in the sport, enhancing facilities, and addressing the impacts of climate change.</w:t>
            </w:r>
          </w:p>
          <w:p w:rsidRPr="0088330C" w:rsidR="00A06E52" w:rsidP="0088330C" w:rsidRDefault="00A06E52" w14:paraId="6B058445" w14:textId="77777777">
            <w:pPr>
              <w:rPr>
                <w:rStyle w:val="Strong"/>
                <w:rFonts w:eastAsia="Calibri" w:cstheme="minorHAnsi"/>
                <w:b w:val="0"/>
                <w:bCs w:val="0"/>
              </w:rPr>
            </w:pPr>
          </w:p>
          <w:p w:rsidRPr="0088330C" w:rsidR="0088330C" w:rsidP="0088330C" w:rsidRDefault="0088330C" w14:paraId="0ACAD872" w14:textId="77777777">
            <w:pPr>
              <w:rPr>
                <w:rStyle w:val="Strong"/>
                <w:rFonts w:eastAsia="Calibri" w:cstheme="minorHAnsi"/>
                <w:b w:val="0"/>
                <w:bCs w:val="0"/>
              </w:rPr>
            </w:pPr>
            <w:r w:rsidRPr="0088330C">
              <w:rPr>
                <w:rStyle w:val="Strong"/>
                <w:rFonts w:eastAsia="Calibri" w:cstheme="minorHAnsi"/>
                <w:b w:val="0"/>
                <w:bCs w:val="0"/>
              </w:rPr>
              <w:t xml:space="preserve">Eligible clubs can apply for grants ranging from £1,000 to £10,000 per application. </w:t>
            </w:r>
          </w:p>
          <w:p w:rsidR="00892753" w:rsidP="0088330C" w:rsidRDefault="00892753" w14:paraId="6B6642EA" w14:textId="77777777">
            <w:pPr>
              <w:rPr>
                <w:rStyle w:val="Strong"/>
                <w:rFonts w:eastAsia="Calibri" w:cstheme="minorHAnsi"/>
              </w:rPr>
            </w:pPr>
          </w:p>
          <w:p w:rsidRPr="0088330C" w:rsidR="0088330C" w:rsidP="0088330C" w:rsidRDefault="0088330C" w14:paraId="22DE56EC" w14:textId="47B44D00">
            <w:pPr>
              <w:rPr>
                <w:rStyle w:val="Strong"/>
                <w:rFonts w:eastAsia="Calibri" w:cstheme="minorHAnsi"/>
                <w:b w:val="0"/>
                <w:bCs w:val="0"/>
              </w:rPr>
            </w:pPr>
            <w:r w:rsidRPr="0088330C">
              <w:rPr>
                <w:rStyle w:val="Strong"/>
                <w:rFonts w:eastAsia="Calibri" w:cstheme="minorHAnsi"/>
                <w:b w:val="0"/>
                <w:bCs w:val="0"/>
              </w:rPr>
              <w:t xml:space="preserve">Projects eligible for funding include providing enhanced facilities and playing opportunities for women's and girls' cricket and/or disability cricket and tackling climate change. </w:t>
            </w:r>
          </w:p>
          <w:p w:rsidR="00892753" w:rsidP="0088330C" w:rsidRDefault="00892753" w14:paraId="2BC7A2F4" w14:textId="77777777">
            <w:pPr>
              <w:rPr>
                <w:rStyle w:val="Strong"/>
                <w:rFonts w:eastAsia="Calibri" w:cstheme="minorHAnsi"/>
                <w:b w:val="0"/>
                <w:bCs w:val="0"/>
              </w:rPr>
            </w:pPr>
          </w:p>
          <w:p w:rsidR="0088330C" w:rsidP="0088330C" w:rsidRDefault="0088330C" w14:paraId="46B9567A" w14:textId="5D52D00B">
            <w:pPr>
              <w:rPr>
                <w:rStyle w:val="Strong"/>
                <w:rFonts w:eastAsia="Calibri" w:cstheme="minorHAnsi"/>
                <w:b w:val="0"/>
                <w:bCs w:val="0"/>
              </w:rPr>
            </w:pPr>
            <w:r w:rsidRPr="00627630">
              <w:rPr>
                <w:rStyle w:val="Strong"/>
                <w:rFonts w:eastAsia="Calibri" w:cstheme="minorHAnsi"/>
                <w:b w:val="0"/>
                <w:bCs w:val="0"/>
                <w:u w:val="single"/>
              </w:rPr>
              <w:t xml:space="preserve">Applications can be submitted until the </w:t>
            </w:r>
            <w:proofErr w:type="gramStart"/>
            <w:r w:rsidRPr="00627630">
              <w:rPr>
                <w:rStyle w:val="Strong"/>
                <w:rFonts w:eastAsia="Calibri" w:cstheme="minorHAnsi"/>
                <w:b w:val="0"/>
                <w:bCs w:val="0"/>
                <w:u w:val="single"/>
              </w:rPr>
              <w:t>30</w:t>
            </w:r>
            <w:r w:rsidRPr="00D10607" w:rsidR="00D10607">
              <w:rPr>
                <w:rStyle w:val="Strong"/>
                <w:rFonts w:eastAsia="Calibri" w:cstheme="minorHAnsi"/>
                <w:b w:val="0"/>
                <w:bCs w:val="0"/>
                <w:u w:val="single"/>
                <w:vertAlign w:val="superscript"/>
              </w:rPr>
              <w:t>th</w:t>
            </w:r>
            <w:proofErr w:type="gramEnd"/>
            <w:r w:rsidR="00D10607">
              <w:rPr>
                <w:rStyle w:val="Strong"/>
                <w:rFonts w:eastAsia="Calibri" w:cstheme="minorHAnsi"/>
                <w:b w:val="0"/>
                <w:bCs w:val="0"/>
                <w:u w:val="single"/>
              </w:rPr>
              <w:t xml:space="preserve"> </w:t>
            </w:r>
            <w:r w:rsidRPr="00627630">
              <w:rPr>
                <w:rStyle w:val="Strong"/>
                <w:rFonts w:eastAsia="Calibri" w:cstheme="minorHAnsi"/>
                <w:b w:val="0"/>
                <w:bCs w:val="0"/>
                <w:u w:val="single"/>
              </w:rPr>
              <w:t xml:space="preserve">November 2025. All projects must be completed and the grant claimed by the </w:t>
            </w:r>
            <w:proofErr w:type="gramStart"/>
            <w:r w:rsidRPr="00627630">
              <w:rPr>
                <w:rStyle w:val="Strong"/>
                <w:rFonts w:eastAsia="Calibri" w:cstheme="minorHAnsi"/>
                <w:b w:val="0"/>
                <w:bCs w:val="0"/>
                <w:u w:val="single"/>
              </w:rPr>
              <w:t>31</w:t>
            </w:r>
            <w:r w:rsidRPr="00D10607" w:rsidR="00D10607">
              <w:rPr>
                <w:rStyle w:val="Strong"/>
                <w:rFonts w:eastAsia="Calibri" w:cstheme="minorHAnsi"/>
                <w:b w:val="0"/>
                <w:bCs w:val="0"/>
                <w:u w:val="single"/>
                <w:vertAlign w:val="superscript"/>
              </w:rPr>
              <w:t>st</w:t>
            </w:r>
            <w:proofErr w:type="gramEnd"/>
            <w:r w:rsidR="00D10607">
              <w:rPr>
                <w:rStyle w:val="Strong"/>
                <w:rFonts w:eastAsia="Calibri" w:cstheme="minorHAnsi"/>
                <w:b w:val="0"/>
                <w:bCs w:val="0"/>
                <w:u w:val="single"/>
              </w:rPr>
              <w:t xml:space="preserve"> </w:t>
            </w:r>
            <w:r w:rsidRPr="00627630">
              <w:rPr>
                <w:rStyle w:val="Strong"/>
                <w:rFonts w:eastAsia="Calibri" w:cstheme="minorHAnsi"/>
                <w:b w:val="0"/>
                <w:bCs w:val="0"/>
                <w:u w:val="single"/>
              </w:rPr>
              <w:t>January 2026</w:t>
            </w:r>
            <w:r w:rsidRPr="0088330C">
              <w:rPr>
                <w:rStyle w:val="Strong"/>
                <w:rFonts w:eastAsia="Calibri" w:cstheme="minorHAnsi"/>
                <w:b w:val="0"/>
                <w:bCs w:val="0"/>
              </w:rPr>
              <w:t>.</w:t>
            </w:r>
          </w:p>
          <w:p w:rsidR="00D10607" w:rsidP="0088330C" w:rsidRDefault="00D10607" w14:paraId="344FC355" w14:textId="77777777">
            <w:pPr>
              <w:rPr>
                <w:rStyle w:val="Strong"/>
                <w:rFonts w:eastAsia="Calibri" w:cstheme="minorHAnsi"/>
                <w:b w:val="0"/>
                <w:bCs w:val="0"/>
              </w:rPr>
            </w:pPr>
          </w:p>
          <w:p w:rsidR="00D10607" w:rsidP="0088330C" w:rsidRDefault="00D10607" w14:paraId="2FC27AE0" w14:textId="3EB444A9">
            <w:pPr>
              <w:rPr>
                <w:rStyle w:val="Strong"/>
                <w:rFonts w:eastAsia="Calibri" w:cstheme="minorHAnsi"/>
                <w:b w:val="0"/>
                <w:bCs w:val="0"/>
              </w:rPr>
            </w:pPr>
            <w:hyperlink w:history="1" r:id="rId27">
              <w:r w:rsidRPr="00D10607">
                <w:rPr>
                  <w:rStyle w:val="Hyperlink"/>
                  <w:rFonts w:eastAsia="Calibri" w:cstheme="minorHAnsi"/>
                </w:rPr>
                <w:t>Visit the ECB County Grants webpage</w:t>
              </w:r>
            </w:hyperlink>
          </w:p>
          <w:p w:rsidRPr="0088330C" w:rsidR="00892753" w:rsidP="00D10607" w:rsidRDefault="00892753" w14:paraId="444032F8" w14:textId="68894BEB">
            <w:pPr>
              <w:rPr>
                <w:rStyle w:val="Strong"/>
                <w:rFonts w:eastAsia="Calibri" w:cstheme="minorHAnsi"/>
                <w:b w:val="0"/>
                <w:bCs w:val="0"/>
              </w:rPr>
            </w:pPr>
          </w:p>
        </w:tc>
        <w:tc>
          <w:tcPr>
            <w:tcW w:w="1512" w:type="dxa"/>
          </w:tcPr>
          <w:p w:rsidRPr="00314745" w:rsidR="0088330C" w:rsidP="00211E5C" w:rsidRDefault="00627630" w14:paraId="6DF03220" w14:textId="0BBE4514">
            <w:pPr>
              <w:rPr>
                <w:rFonts w:cstheme="minorHAnsi"/>
              </w:rPr>
            </w:pPr>
            <w:r>
              <w:rPr>
                <w:rFonts w:cstheme="minorHAnsi"/>
              </w:rPr>
              <w:t xml:space="preserve">Revenue or Capital </w:t>
            </w:r>
          </w:p>
        </w:tc>
        <w:tc>
          <w:tcPr>
            <w:tcW w:w="1942" w:type="dxa"/>
          </w:tcPr>
          <w:p w:rsidRPr="00314745" w:rsidR="0088330C" w:rsidP="00211E5C" w:rsidRDefault="00892753" w14:paraId="32BFF441" w14:textId="12CA5323">
            <w:pPr>
              <w:rPr>
                <w:rFonts w:cstheme="minorHAnsi"/>
              </w:rPr>
            </w:pPr>
            <w:r>
              <w:rPr>
                <w:rFonts w:cstheme="minorHAnsi"/>
              </w:rPr>
              <w:t>£1,000-£10,000</w:t>
            </w:r>
          </w:p>
        </w:tc>
        <w:tc>
          <w:tcPr>
            <w:tcW w:w="1913" w:type="dxa"/>
          </w:tcPr>
          <w:p w:rsidRPr="00314745" w:rsidR="0088330C" w:rsidP="00211E5C" w:rsidRDefault="00627630" w14:paraId="090A3A8F" w14:textId="53D6C944">
            <w:pPr>
              <w:rPr>
                <w:rFonts w:cstheme="minorHAnsi"/>
              </w:rPr>
            </w:pPr>
            <w:r>
              <w:rPr>
                <w:rFonts w:cstheme="minorHAnsi"/>
              </w:rPr>
              <w:t xml:space="preserve">ECB Affiliated Cricket Clubs </w:t>
            </w:r>
          </w:p>
        </w:tc>
      </w:tr>
      <w:tr w:rsidR="00704748" w:rsidTr="00704748" w14:paraId="1A650CB0" w14:textId="77777777">
        <w:tc>
          <w:tcPr>
            <w:tcW w:w="1586" w:type="dxa"/>
          </w:tcPr>
          <w:p w:rsidRPr="008539A2" w:rsidR="00704748" w:rsidP="000D4F08" w:rsidRDefault="00704748" w14:paraId="718DD22C" w14:textId="13DBDD83">
            <w:pPr>
              <w:shd w:val="clear" w:color="auto" w:fill="FFFFFF"/>
              <w:spacing w:before="100" w:beforeAutospacing="1" w:after="100" w:afterAutospacing="1"/>
              <w:rPr>
                <w:rFonts w:cs="Calibri"/>
                <w:b/>
                <w:bCs/>
                <w:lang w:eastAsia="en-GB"/>
              </w:rPr>
            </w:pPr>
            <w:r>
              <w:rPr>
                <w:rFonts w:cs="Calibri"/>
                <w:b/>
                <w:bCs/>
                <w:lang w:eastAsia="en-GB"/>
              </w:rPr>
              <w:lastRenderedPageBreak/>
              <w:t>The Dan Maskell Tennis Trust</w:t>
            </w:r>
          </w:p>
        </w:tc>
        <w:tc>
          <w:tcPr>
            <w:tcW w:w="8635" w:type="dxa"/>
          </w:tcPr>
          <w:p w:rsidRPr="00704748" w:rsidR="00704748" w:rsidP="000D4F08" w:rsidRDefault="007C177A" w14:paraId="40063595" w14:textId="06FCFAE5">
            <w:pPr>
              <w:rPr>
                <w:rFonts w:cs="Calibri"/>
                <w:b/>
                <w:bCs/>
                <w:u w:val="single"/>
                <w:lang w:eastAsia="en-GB"/>
              </w:rPr>
            </w:pPr>
            <w:r>
              <w:rPr>
                <w:rFonts w:cs="Calibri"/>
                <w:b/>
                <w:bCs/>
                <w:u w:val="single"/>
                <w:lang w:eastAsia="en-GB"/>
              </w:rPr>
              <w:t xml:space="preserve">Disability </w:t>
            </w:r>
            <w:r w:rsidRPr="00704748" w:rsidR="00704748">
              <w:rPr>
                <w:rFonts w:cs="Calibri"/>
                <w:b/>
                <w:bCs/>
                <w:u w:val="single"/>
                <w:lang w:eastAsia="en-GB"/>
              </w:rPr>
              <w:t xml:space="preserve">Tennis Grants for Individuals and Groups / Clubs </w:t>
            </w:r>
          </w:p>
          <w:p w:rsidR="00704748" w:rsidP="000D4F08" w:rsidRDefault="00704748" w14:paraId="1670FD35" w14:textId="77777777">
            <w:pPr>
              <w:rPr>
                <w:rFonts w:cs="Calibri"/>
                <w:lang w:eastAsia="en-GB"/>
              </w:rPr>
            </w:pPr>
          </w:p>
          <w:p w:rsidR="00704748" w:rsidP="000D4F08" w:rsidRDefault="00704748" w14:paraId="5211069C" w14:textId="445FE970">
            <w:pPr>
              <w:rPr>
                <w:rFonts w:cs="Calibri"/>
                <w:lang w:eastAsia="en-GB"/>
              </w:rPr>
            </w:pPr>
            <w:r>
              <w:rPr>
                <w:rFonts w:cs="Calibri"/>
                <w:lang w:eastAsia="en-GB"/>
              </w:rPr>
              <w:t>The trust</w:t>
            </w:r>
            <w:r w:rsidRPr="00835891">
              <w:rPr>
                <w:rFonts w:cs="Calibri"/>
                <w:lang w:eastAsia="en-GB"/>
              </w:rPr>
              <w:t xml:space="preserve"> </w:t>
            </w:r>
            <w:r w:rsidR="00D52979">
              <w:rPr>
                <w:rFonts w:cs="Calibri"/>
                <w:lang w:eastAsia="en-GB"/>
              </w:rPr>
              <w:t>awards</w:t>
            </w:r>
            <w:r w:rsidRPr="00835891">
              <w:rPr>
                <w:rFonts w:cs="Calibri"/>
                <w:lang w:eastAsia="en-GB"/>
              </w:rPr>
              <w:t xml:space="preserve"> grants of up to £600 for individuals and up to £1,600 for groups, clubs, or projects.</w:t>
            </w:r>
            <w:r w:rsidR="00D52979">
              <w:rPr>
                <w:rFonts w:cs="Calibri"/>
                <w:lang w:eastAsia="en-GB"/>
              </w:rPr>
              <w:t xml:space="preserve">  </w:t>
            </w:r>
            <w:r w:rsidRPr="00835891">
              <w:rPr>
                <w:rFonts w:cs="Calibri"/>
                <w:lang w:eastAsia="en-GB"/>
              </w:rPr>
              <w:t>These grants aim to facilitate access to tennis for people with various disabilities, including physical impairments, deafness, learning disabilities, and visual impairments.</w:t>
            </w:r>
          </w:p>
          <w:p w:rsidR="009A1816" w:rsidP="000D4F08" w:rsidRDefault="009A1816" w14:paraId="48871045" w14:textId="77777777">
            <w:pPr>
              <w:rPr>
                <w:rFonts w:cs="Calibri"/>
                <w:lang w:eastAsia="en-GB"/>
              </w:rPr>
            </w:pPr>
          </w:p>
          <w:p w:rsidR="00704748" w:rsidP="000D4F08" w:rsidRDefault="009A1816" w14:paraId="5204C305" w14:textId="3DB0CC96">
            <w:pPr>
              <w:rPr>
                <w:rFonts w:cs="Calibri"/>
                <w:lang w:eastAsia="en-GB"/>
              </w:rPr>
            </w:pPr>
            <w:r w:rsidRPr="009A1816">
              <w:rPr>
                <w:rFonts w:cs="Calibri"/>
                <w:lang w:eastAsia="en-GB"/>
              </w:rPr>
              <w:t xml:space="preserve">The Trust holds four funding meetings annually and the </w:t>
            </w:r>
            <w:r w:rsidRPr="003E5F3E">
              <w:rPr>
                <w:rFonts w:cs="Calibri"/>
                <w:u w:val="single"/>
                <w:lang w:eastAsia="en-GB"/>
              </w:rPr>
              <w:t xml:space="preserve">next closing date for applications is </w:t>
            </w:r>
            <w:r w:rsidRPr="003E5F3E" w:rsidR="003E5F3E">
              <w:rPr>
                <w:rFonts w:cs="Calibri"/>
                <w:u w:val="single"/>
                <w:lang w:eastAsia="en-GB"/>
              </w:rPr>
              <w:t xml:space="preserve">Sunday </w:t>
            </w:r>
            <w:r w:rsidRPr="003E5F3E">
              <w:rPr>
                <w:rFonts w:cs="Calibri"/>
                <w:u w:val="single"/>
                <w:lang w:eastAsia="en-GB"/>
              </w:rPr>
              <w:t>13</w:t>
            </w:r>
            <w:r w:rsidRPr="003E5F3E" w:rsidR="003E5F3E">
              <w:rPr>
                <w:rFonts w:cs="Calibri"/>
                <w:u w:val="single"/>
                <w:vertAlign w:val="superscript"/>
                <w:lang w:eastAsia="en-GB"/>
              </w:rPr>
              <w:t>th</w:t>
            </w:r>
            <w:r w:rsidRPr="003E5F3E" w:rsidR="003E5F3E">
              <w:rPr>
                <w:rFonts w:cs="Calibri"/>
                <w:u w:val="single"/>
                <w:lang w:eastAsia="en-GB"/>
              </w:rPr>
              <w:t xml:space="preserve"> </w:t>
            </w:r>
            <w:r w:rsidRPr="003E5F3E">
              <w:rPr>
                <w:rFonts w:cs="Calibri"/>
                <w:u w:val="single"/>
                <w:lang w:eastAsia="en-GB"/>
              </w:rPr>
              <w:t>April 2025</w:t>
            </w:r>
            <w:r w:rsidRPr="009A1816">
              <w:rPr>
                <w:rFonts w:cs="Calibri"/>
                <w:lang w:eastAsia="en-GB"/>
              </w:rPr>
              <w:t>.</w:t>
            </w:r>
          </w:p>
          <w:p w:rsidR="00D52979" w:rsidP="000D4F08" w:rsidRDefault="00D52979" w14:paraId="2E32EF83" w14:textId="77777777">
            <w:pPr>
              <w:rPr>
                <w:rFonts w:cs="Calibri"/>
                <w:lang w:eastAsia="en-GB"/>
              </w:rPr>
            </w:pPr>
          </w:p>
          <w:p w:rsidRPr="00D52979" w:rsidR="00704748" w:rsidP="000D4F08" w:rsidRDefault="00D52979" w14:paraId="5D0491BC" w14:textId="76AF4941">
            <w:pPr>
              <w:rPr>
                <w:rFonts w:cs="Calibri"/>
                <w:lang w:eastAsia="en-GB"/>
              </w:rPr>
            </w:pPr>
            <w:hyperlink w:history="1" r:id="rId28">
              <w:r w:rsidRPr="00402C31">
                <w:rPr>
                  <w:rStyle w:val="Hyperlink"/>
                  <w:rFonts w:cs="Calibri"/>
                  <w:lang w:eastAsia="en-GB"/>
                </w:rPr>
                <w:t>Visit The Dan Maskell Tennis Trust website</w:t>
              </w:r>
            </w:hyperlink>
            <w:r w:rsidR="00257FA6">
              <w:rPr>
                <w:rFonts w:cs="Calibri"/>
                <w:lang w:eastAsia="en-GB"/>
              </w:rPr>
              <w:br/>
            </w:r>
            <w:hyperlink w:history="1" r:id="rId29">
              <w:r w:rsidRPr="00257FA6" w:rsidR="00257FA6">
                <w:rPr>
                  <w:rStyle w:val="Hyperlink"/>
                  <w:rFonts w:cs="Calibri"/>
                  <w:lang w:eastAsia="en-GB"/>
                </w:rPr>
                <w:t>Case Studies</w:t>
              </w:r>
            </w:hyperlink>
          </w:p>
          <w:p w:rsidRPr="007F6DA5" w:rsidR="00704748" w:rsidP="000D4F08" w:rsidRDefault="00704748" w14:paraId="68C4DED0" w14:textId="49427AE2">
            <w:pPr>
              <w:rPr>
                <w:rFonts w:cs="Calibri"/>
                <w:lang w:eastAsia="en-GB"/>
              </w:rPr>
            </w:pPr>
          </w:p>
        </w:tc>
        <w:tc>
          <w:tcPr>
            <w:tcW w:w="1512" w:type="dxa"/>
          </w:tcPr>
          <w:p w:rsidR="00704748" w:rsidP="000D4F08" w:rsidRDefault="00694CE1" w14:paraId="63A4C314" w14:textId="4E0DA781">
            <w:pPr>
              <w:textAlignment w:val="baseline"/>
              <w:rPr>
                <w:rFonts w:cs="Calibri"/>
                <w:lang w:eastAsia="en-GB"/>
              </w:rPr>
            </w:pPr>
            <w:r>
              <w:rPr>
                <w:rFonts w:cs="Calibri"/>
                <w:lang w:eastAsia="en-GB"/>
              </w:rPr>
              <w:t xml:space="preserve">Equipment </w:t>
            </w:r>
          </w:p>
        </w:tc>
        <w:tc>
          <w:tcPr>
            <w:tcW w:w="1942" w:type="dxa"/>
          </w:tcPr>
          <w:p w:rsidR="00704748" w:rsidP="000D4F08" w:rsidRDefault="00694CE1" w14:paraId="42DCB739" w14:textId="344EE4F8">
            <w:pPr>
              <w:textAlignment w:val="baseline"/>
              <w:rPr>
                <w:rFonts w:cs="Calibri"/>
                <w:lang w:eastAsia="en-GB"/>
              </w:rPr>
            </w:pPr>
            <w:r>
              <w:rPr>
                <w:rFonts w:cs="Calibri"/>
                <w:lang w:eastAsia="en-GB"/>
              </w:rPr>
              <w:t>Up to £1,600</w:t>
            </w:r>
          </w:p>
        </w:tc>
        <w:tc>
          <w:tcPr>
            <w:tcW w:w="1913" w:type="dxa"/>
          </w:tcPr>
          <w:p w:rsidR="00704748" w:rsidP="000D4F08" w:rsidRDefault="00694CE1" w14:paraId="286DE132" w14:textId="628F0781">
            <w:pPr>
              <w:textAlignment w:val="baseline"/>
              <w:rPr>
                <w:rFonts w:cs="Calibri"/>
                <w:shd w:val="clear" w:color="auto" w:fill="FEFEFE"/>
                <w:lang w:eastAsia="en-GB"/>
              </w:rPr>
            </w:pPr>
            <w:r>
              <w:rPr>
                <w:rFonts w:cs="Calibri"/>
                <w:shd w:val="clear" w:color="auto" w:fill="FEFEFE"/>
                <w:lang w:eastAsia="en-GB"/>
              </w:rPr>
              <w:t>Individuals</w:t>
            </w:r>
            <w:r w:rsidR="00257FA6">
              <w:rPr>
                <w:rFonts w:cs="Calibri"/>
                <w:shd w:val="clear" w:color="auto" w:fill="FEFEFE"/>
                <w:lang w:eastAsia="en-GB"/>
              </w:rPr>
              <w:t xml:space="preserve"> or </w:t>
            </w:r>
            <w:r>
              <w:rPr>
                <w:rFonts w:cs="Calibri"/>
                <w:shd w:val="clear" w:color="auto" w:fill="FEFEFE"/>
                <w:lang w:eastAsia="en-GB"/>
              </w:rPr>
              <w:t>Groups/clubs</w:t>
            </w:r>
          </w:p>
        </w:tc>
      </w:tr>
      <w:tr w:rsidR="008713A1" w:rsidTr="005A3D7D" w14:paraId="55AD0678" w14:textId="77777777">
        <w:tc>
          <w:tcPr>
            <w:tcW w:w="1586" w:type="dxa"/>
          </w:tcPr>
          <w:p w:rsidR="008713A1" w:rsidP="00D6280E" w:rsidRDefault="008713A1" w14:paraId="33209296" w14:textId="1F4BB8EF">
            <w:pPr>
              <w:shd w:val="clear" w:color="auto" w:fill="FFFFFF"/>
              <w:spacing w:before="100" w:beforeAutospacing="1" w:after="100" w:afterAutospacing="1"/>
              <w:rPr>
                <w:rFonts w:cs="Calibri"/>
                <w:b/>
                <w:bCs/>
                <w:lang w:eastAsia="en-GB"/>
              </w:rPr>
            </w:pPr>
            <w:r>
              <w:rPr>
                <w:rFonts w:cs="Calibri"/>
                <w:b/>
                <w:bCs/>
                <w:lang w:eastAsia="en-GB"/>
              </w:rPr>
              <w:t>The Art Society</w:t>
            </w:r>
          </w:p>
        </w:tc>
        <w:tc>
          <w:tcPr>
            <w:tcW w:w="8635" w:type="dxa"/>
            <w:shd w:val="clear" w:color="auto" w:fill="FFFFFF" w:themeFill="background1"/>
          </w:tcPr>
          <w:p w:rsidRPr="00F3494E" w:rsidR="006651B5" w:rsidP="00F3494E" w:rsidRDefault="006651B5" w14:paraId="2E5AB7E9" w14:textId="77777777">
            <w:pPr>
              <w:rPr>
                <w:b/>
                <w:bCs/>
                <w:u w:val="single"/>
              </w:rPr>
            </w:pPr>
            <w:r w:rsidRPr="00F3494E">
              <w:rPr>
                <w:b/>
                <w:bCs/>
                <w:u w:val="single"/>
              </w:rPr>
              <w:t>Project Grants for Arts, Crafts, Heritage engagement</w:t>
            </w:r>
          </w:p>
          <w:p w:rsidRPr="00F3494E" w:rsidR="006651B5" w:rsidP="00F3494E" w:rsidRDefault="006651B5" w14:paraId="694E373D" w14:textId="77777777"/>
          <w:p w:rsidRPr="00F3494E" w:rsidR="006651B5" w:rsidP="00F3494E" w:rsidRDefault="006651B5" w14:paraId="78AA17F1" w14:textId="77777777">
            <w:r w:rsidRPr="00F3494E">
              <w:t>Grants (up to £2,000) are available for UK-based charities to deliver projects and activities that engage people in the arts, promote skills development in the arts and heritage sector, and support local and regional arts organisations and museums.</w:t>
            </w:r>
          </w:p>
          <w:p w:rsidRPr="00F3494E" w:rsidR="006651B5" w:rsidP="00F3494E" w:rsidRDefault="006651B5" w14:paraId="30657143" w14:textId="77777777"/>
          <w:p w:rsidRPr="00F3494E" w:rsidR="000916DD" w:rsidP="00F3494E" w:rsidRDefault="006651B5" w14:paraId="7B13397B" w14:textId="3EB6E2CB">
            <w:r w:rsidRPr="00F3494E">
              <w:t>The application deadline is Monday 31st March 2025.</w:t>
            </w:r>
          </w:p>
          <w:p w:rsidRPr="005F3D20" w:rsidR="006651B5" w:rsidP="00043D5A" w:rsidRDefault="006651B5" w14:paraId="64102ABC" w14:textId="77777777">
            <w:pPr>
              <w:rPr>
                <w:shd w:val="clear" w:color="auto" w:fill="F8F8F8"/>
              </w:rPr>
            </w:pPr>
          </w:p>
          <w:p w:rsidRPr="00F3494E" w:rsidR="000916DD" w:rsidP="00F3494E" w:rsidRDefault="000916DD" w14:paraId="7AB5C63A" w14:textId="1FEA711F">
            <w:hyperlink w:history="1" r:id="rId30">
              <w:r w:rsidRPr="00F3494E">
                <w:rPr>
                  <w:rStyle w:val="Hyperlink"/>
                </w:rPr>
                <w:t>Visit The Art Society Charity Grants webpage</w:t>
              </w:r>
            </w:hyperlink>
          </w:p>
          <w:p w:rsidRPr="00043D5A" w:rsidR="008713A1" w:rsidP="00043D5A" w:rsidRDefault="008713A1" w14:paraId="03A451D2" w14:textId="39424BB9">
            <w:pPr>
              <w:rPr>
                <w:shd w:val="clear" w:color="auto" w:fill="F8F8F8"/>
              </w:rPr>
            </w:pPr>
          </w:p>
        </w:tc>
        <w:tc>
          <w:tcPr>
            <w:tcW w:w="1512" w:type="dxa"/>
          </w:tcPr>
          <w:p w:rsidR="008713A1" w:rsidP="00D6280E" w:rsidRDefault="00A1424C" w14:paraId="51E3AA26" w14:textId="705B0E00">
            <w:pPr>
              <w:textAlignment w:val="baseline"/>
              <w:rPr>
                <w:rFonts w:cs="Calibri"/>
                <w:lang w:eastAsia="en-GB"/>
              </w:rPr>
            </w:pPr>
            <w:r>
              <w:rPr>
                <w:rFonts w:cs="Calibri"/>
                <w:lang w:eastAsia="en-GB"/>
              </w:rPr>
              <w:t>Activity costs</w:t>
            </w:r>
          </w:p>
        </w:tc>
        <w:tc>
          <w:tcPr>
            <w:tcW w:w="1942" w:type="dxa"/>
          </w:tcPr>
          <w:p w:rsidR="008713A1" w:rsidP="00D6280E" w:rsidRDefault="00D94B53" w14:paraId="26034AE0" w14:textId="5F725C44">
            <w:pPr>
              <w:textAlignment w:val="baseline"/>
              <w:rPr>
                <w:rFonts w:cs="Calibri"/>
                <w:lang w:eastAsia="en-GB"/>
              </w:rPr>
            </w:pPr>
            <w:r>
              <w:rPr>
                <w:rFonts w:cs="Calibri"/>
                <w:lang w:eastAsia="en-GB"/>
              </w:rPr>
              <w:t>Up to £2,000</w:t>
            </w:r>
          </w:p>
        </w:tc>
        <w:tc>
          <w:tcPr>
            <w:tcW w:w="1913" w:type="dxa"/>
          </w:tcPr>
          <w:p w:rsidR="008713A1" w:rsidP="00D6280E" w:rsidRDefault="00F47E3F" w14:paraId="675C2965" w14:textId="5AA599E9">
            <w:pPr>
              <w:textAlignment w:val="baseline"/>
              <w:rPr>
                <w:rFonts w:cs="Calibri"/>
                <w:shd w:val="clear" w:color="auto" w:fill="FEFEFE"/>
                <w:lang w:eastAsia="en-GB"/>
              </w:rPr>
            </w:pPr>
            <w:r w:rsidRPr="00F47E3F">
              <w:rPr>
                <w:rFonts w:cs="Calibri"/>
                <w:shd w:val="clear" w:color="auto" w:fill="FEFEFE"/>
                <w:lang w:eastAsia="en-GB"/>
              </w:rPr>
              <w:t>Registered Charities whose main activity is in the arts, crafts and heritage sectors with a turnover of less than £3 Million</w:t>
            </w:r>
          </w:p>
        </w:tc>
      </w:tr>
      <w:tr w:rsidRPr="00F462C0" w:rsidR="00D50C3F" w:rsidTr="00D50C3F" w14:paraId="378516EF" w14:textId="77777777">
        <w:trPr>
          <w:trHeight w:val="1147"/>
        </w:trPr>
        <w:tc>
          <w:tcPr>
            <w:tcW w:w="1586" w:type="dxa"/>
          </w:tcPr>
          <w:p w:rsidRPr="008A03DF" w:rsidR="00D50C3F" w:rsidP="00B2116F" w:rsidRDefault="00D50C3F" w14:paraId="7D78990B" w14:textId="77777777">
            <w:pPr>
              <w:rPr>
                <w:rFonts w:ascii="Calibri" w:hAnsi="Calibri" w:eastAsia="Times New Roman" w:cs="Calibri"/>
                <w:b/>
                <w:bCs/>
                <w:color w:val="000000"/>
                <w:lang w:eastAsia="en-GB"/>
              </w:rPr>
            </w:pPr>
            <w:r w:rsidRPr="008A03DF">
              <w:rPr>
                <w:rFonts w:ascii="Calibri" w:hAnsi="Calibri" w:eastAsia="Times New Roman" w:cs="Calibri"/>
                <w:b/>
                <w:bCs/>
                <w:color w:val="000000"/>
                <w:lang w:eastAsia="en-GB"/>
              </w:rPr>
              <w:t>The Elephant Trust</w:t>
            </w:r>
          </w:p>
        </w:tc>
        <w:tc>
          <w:tcPr>
            <w:tcW w:w="8635" w:type="dxa"/>
          </w:tcPr>
          <w:p w:rsidRPr="008A03DF" w:rsidR="00D50C3F" w:rsidP="00B2116F" w:rsidRDefault="00D50C3F" w14:paraId="16944517" w14:textId="77777777">
            <w:pPr>
              <w:rPr>
                <w:rFonts w:ascii="Calibri" w:hAnsi="Calibri" w:eastAsia="Times New Roman" w:cs="Calibri"/>
                <w:color w:val="000000"/>
                <w:lang w:eastAsia="en-GB"/>
              </w:rPr>
            </w:pPr>
            <w:r w:rsidRPr="00B403D4">
              <w:rPr>
                <w:rFonts w:ascii="Calibri" w:hAnsi="Calibri" w:eastAsia="Times New Roman" w:cs="Calibri"/>
                <w:b/>
                <w:bCs/>
                <w:color w:val="000000"/>
                <w:u w:val="single"/>
                <w:lang w:eastAsia="en-GB"/>
              </w:rPr>
              <w:t>Grants to Help New, Innovative Visual Arts Projects</w:t>
            </w:r>
            <w:r w:rsidRPr="008A03DF">
              <w:rPr>
                <w:rFonts w:ascii="Calibri" w:hAnsi="Calibri" w:eastAsia="Times New Roman" w:cs="Calibri"/>
                <w:color w:val="000000"/>
                <w:lang w:eastAsia="en-GB"/>
              </w:rPr>
              <w:t xml:space="preserve"> </w:t>
            </w:r>
          </w:p>
          <w:p w:rsidR="00D50C3F" w:rsidP="00B2116F" w:rsidRDefault="00D50C3F" w14:paraId="512B5434" w14:textId="77777777">
            <w:pPr>
              <w:rPr>
                <w:rFonts w:ascii="Calibri" w:hAnsi="Calibri" w:eastAsia="Times New Roman" w:cs="Calibri"/>
                <w:color w:val="000000"/>
                <w:lang w:eastAsia="en-GB"/>
              </w:rPr>
            </w:pPr>
          </w:p>
          <w:p w:rsidR="00D50C3F" w:rsidP="00B2116F" w:rsidRDefault="00D50C3F" w14:paraId="064A285C" w14:textId="77777777">
            <w:pPr>
              <w:rPr>
                <w:rFonts w:ascii="Calibri" w:hAnsi="Calibri" w:eastAsia="Times New Roman" w:cs="Calibri"/>
                <w:color w:val="000000"/>
                <w:lang w:eastAsia="en-GB"/>
              </w:rPr>
            </w:pPr>
            <w:r w:rsidRPr="008A03DF">
              <w:rPr>
                <w:rFonts w:ascii="Calibri" w:hAnsi="Calibri" w:eastAsia="Times New Roman" w:cs="Calibri"/>
                <w:color w:val="000000"/>
                <w:lang w:eastAsia="en-GB"/>
              </w:rPr>
              <w:t xml:space="preserve">The Trust offers grants to artists and for new, innovative visual arts projects. It aims to make it possible for artists and those presenting their work to undertake and complete projects when confronted by a lack of funds. </w:t>
            </w:r>
            <w:r>
              <w:rPr>
                <w:rFonts w:ascii="Calibri" w:hAnsi="Calibri" w:eastAsia="Times New Roman" w:cs="Calibri"/>
                <w:color w:val="000000"/>
                <w:lang w:eastAsia="en-GB"/>
              </w:rPr>
              <w:br/>
            </w:r>
            <w:r>
              <w:rPr>
                <w:rFonts w:ascii="Calibri" w:hAnsi="Calibri" w:eastAsia="Times New Roman" w:cs="Calibri"/>
                <w:color w:val="000000"/>
                <w:lang w:eastAsia="en-GB"/>
              </w:rPr>
              <w:br/>
            </w:r>
            <w:r w:rsidRPr="008A03DF">
              <w:rPr>
                <w:rFonts w:ascii="Calibri" w:hAnsi="Calibri" w:eastAsia="Times New Roman" w:cs="Calibri"/>
                <w:color w:val="000000"/>
                <w:lang w:eastAsia="en-GB"/>
              </w:rPr>
              <w:t>The Trust supports projects that develop and improve the knowledge, understanding and appreciation of the fine arts. Priority is given to artists and small organisations and galleries making or producing new work or exhibitions. The Trust normally awards grants of up to £2,000, but larger grants of up to £5,000 may be considered.</w:t>
            </w:r>
          </w:p>
          <w:p w:rsidR="00D50C3F" w:rsidP="00B2116F" w:rsidRDefault="00D50C3F" w14:paraId="65FB0040" w14:textId="77777777">
            <w:pPr>
              <w:rPr>
                <w:rFonts w:ascii="Calibri" w:hAnsi="Calibri" w:eastAsia="Times New Roman" w:cs="Calibri"/>
                <w:color w:val="000000"/>
                <w:lang w:eastAsia="en-GB"/>
              </w:rPr>
            </w:pPr>
          </w:p>
          <w:p w:rsidRPr="00DF2408" w:rsidR="00D50C3F" w:rsidP="00B2116F" w:rsidRDefault="00D50C3F" w14:paraId="6945853E" w14:textId="77777777">
            <w:r w:rsidRPr="00BB6795">
              <w:rPr>
                <w:rFonts w:ascii="Calibri" w:hAnsi="Calibri" w:eastAsia="Times New Roman" w:cs="Calibri"/>
                <w:color w:val="000000"/>
                <w:u w:val="single"/>
                <w:lang w:eastAsia="en-GB"/>
              </w:rPr>
              <w:t xml:space="preserve">The next deadline for applications is Sunday, </w:t>
            </w:r>
            <w:r>
              <w:rPr>
                <w:rFonts w:ascii="Calibri" w:hAnsi="Calibri" w:eastAsia="Times New Roman" w:cs="Calibri"/>
                <w:color w:val="000000"/>
                <w:u w:val="single"/>
                <w:lang w:eastAsia="en-GB"/>
              </w:rPr>
              <w:t>20</w:t>
            </w:r>
            <w:r w:rsidRPr="00BB6795">
              <w:rPr>
                <w:rFonts w:ascii="Calibri" w:hAnsi="Calibri" w:eastAsia="Times New Roman" w:cs="Calibri"/>
                <w:color w:val="000000"/>
                <w:u w:val="single"/>
                <w:vertAlign w:val="superscript"/>
                <w:lang w:eastAsia="en-GB"/>
              </w:rPr>
              <w:t>th</w:t>
            </w:r>
            <w:r w:rsidRPr="00BB6795">
              <w:rPr>
                <w:rFonts w:ascii="Calibri" w:hAnsi="Calibri" w:eastAsia="Times New Roman" w:cs="Calibri"/>
                <w:color w:val="000000"/>
                <w:u w:val="single"/>
                <w:lang w:eastAsia="en-GB"/>
              </w:rPr>
              <w:t xml:space="preserve"> April 202</w:t>
            </w:r>
            <w:r>
              <w:rPr>
                <w:rFonts w:ascii="Calibri" w:hAnsi="Calibri" w:eastAsia="Times New Roman" w:cs="Calibri"/>
                <w:color w:val="000000"/>
                <w:u w:val="single"/>
                <w:lang w:eastAsia="en-GB"/>
              </w:rPr>
              <w:t>5</w:t>
            </w:r>
            <w:r w:rsidRPr="008A03DF">
              <w:rPr>
                <w:rFonts w:ascii="Calibri" w:hAnsi="Calibri" w:eastAsia="Times New Roman" w:cs="Calibri"/>
                <w:color w:val="000000"/>
                <w:lang w:eastAsia="en-GB"/>
              </w:rPr>
              <w:t>.</w:t>
            </w:r>
          </w:p>
          <w:p w:rsidR="00D50C3F" w:rsidP="00B2116F" w:rsidRDefault="00D50C3F" w14:paraId="2B158E3E" w14:textId="77777777">
            <w:pPr>
              <w:rPr>
                <w:rFonts w:ascii="Calibri" w:hAnsi="Calibri" w:eastAsia="Times New Roman" w:cs="Calibri"/>
                <w:color w:val="000000"/>
                <w:lang w:eastAsia="en-GB"/>
              </w:rPr>
            </w:pPr>
          </w:p>
          <w:p w:rsidRPr="008A03DF" w:rsidR="00D50C3F" w:rsidP="00B2116F" w:rsidRDefault="00D50C3F" w14:paraId="74FE9785" w14:textId="40247DC9">
            <w:pPr>
              <w:rPr>
                <w:rFonts w:ascii="Calibri" w:hAnsi="Calibri" w:eastAsia="Times New Roman" w:cs="Calibri"/>
                <w:color w:val="000000"/>
                <w:lang w:eastAsia="en-GB"/>
              </w:rPr>
            </w:pPr>
            <w:hyperlink w:history="1" r:id="rId31">
              <w:r w:rsidRPr="00144348">
                <w:rPr>
                  <w:rStyle w:val="Hyperlink"/>
                  <w:rFonts w:ascii="Calibri" w:hAnsi="Calibri" w:eastAsia="Times New Roman" w:cs="Calibri"/>
                  <w:lang w:eastAsia="en-GB"/>
                </w:rPr>
                <w:t>Visit The Elephant Trust website</w:t>
              </w:r>
            </w:hyperlink>
          </w:p>
        </w:tc>
        <w:tc>
          <w:tcPr>
            <w:tcW w:w="1512" w:type="dxa"/>
          </w:tcPr>
          <w:p w:rsidR="00D50C3F" w:rsidP="00B2116F" w:rsidRDefault="00D50C3F" w14:paraId="6607AF97" w14:textId="77777777">
            <w:pPr>
              <w:rPr>
                <w:rFonts w:ascii="Calibri" w:hAnsi="Calibri" w:eastAsia="Times New Roman" w:cs="Calibri"/>
                <w:color w:val="000000"/>
                <w:lang w:eastAsia="en-GB"/>
              </w:rPr>
            </w:pPr>
            <w:r>
              <w:rPr>
                <w:rFonts w:ascii="Calibri" w:hAnsi="Calibri" w:eastAsia="Times New Roman" w:cs="Calibri"/>
                <w:color w:val="000000"/>
                <w:lang w:eastAsia="en-GB"/>
              </w:rPr>
              <w:t>Revenue</w:t>
            </w:r>
          </w:p>
        </w:tc>
        <w:tc>
          <w:tcPr>
            <w:tcW w:w="1942" w:type="dxa"/>
          </w:tcPr>
          <w:p w:rsidR="00D50C3F" w:rsidP="00B2116F" w:rsidRDefault="00D50C3F" w14:paraId="4FE831CF" w14:textId="77777777">
            <w:pPr>
              <w:rPr>
                <w:rFonts w:ascii="Calibri" w:hAnsi="Calibri" w:eastAsia="Times New Roman" w:cs="Calibri"/>
                <w:color w:val="000000"/>
                <w:lang w:eastAsia="en-GB"/>
              </w:rPr>
            </w:pPr>
            <w:r>
              <w:rPr>
                <w:rFonts w:ascii="Calibri" w:hAnsi="Calibri" w:eastAsia="Times New Roman" w:cs="Calibri"/>
                <w:color w:val="000000"/>
                <w:lang w:eastAsia="en-GB"/>
              </w:rPr>
              <w:t>Typically, £2,000.</w:t>
            </w:r>
          </w:p>
        </w:tc>
        <w:tc>
          <w:tcPr>
            <w:tcW w:w="1913" w:type="dxa"/>
          </w:tcPr>
          <w:p w:rsidRPr="005A2C35" w:rsidR="00D50C3F" w:rsidP="00B2116F" w:rsidRDefault="00D50C3F" w14:paraId="19CBB901" w14:textId="77777777">
            <w:pPr>
              <w:rPr>
                <w:rFonts w:eastAsia="Times New Roman" w:cstheme="minorHAnsi"/>
                <w:color w:val="000000"/>
                <w:sz w:val="20"/>
                <w:szCs w:val="20"/>
                <w:lang w:eastAsia="en-GB"/>
              </w:rPr>
            </w:pPr>
            <w:r w:rsidRPr="00112397">
              <w:rPr>
                <w:rFonts w:eastAsia="Times New Roman" w:cstheme="minorHAnsi"/>
                <w:color w:val="000000"/>
                <w:lang w:eastAsia="en-GB"/>
              </w:rPr>
              <w:t>Priority is given to artists in the fine arts and small organisations and galleries</w:t>
            </w:r>
          </w:p>
        </w:tc>
      </w:tr>
      <w:tr w:rsidR="00C67811" w:rsidTr="00D6280E" w14:paraId="5620FA13" w14:textId="77777777">
        <w:tc>
          <w:tcPr>
            <w:tcW w:w="1586" w:type="dxa"/>
          </w:tcPr>
          <w:p w:rsidRPr="008539A2" w:rsidR="00C67811" w:rsidP="00D6280E" w:rsidRDefault="00726AF4" w14:paraId="53000883" w14:textId="3D665DD9">
            <w:pPr>
              <w:shd w:val="clear" w:color="auto" w:fill="FFFFFF"/>
              <w:spacing w:before="100" w:beforeAutospacing="1" w:after="100" w:afterAutospacing="1"/>
              <w:rPr>
                <w:rFonts w:cs="Calibri"/>
                <w:b/>
                <w:bCs/>
                <w:lang w:eastAsia="en-GB"/>
              </w:rPr>
            </w:pPr>
            <w:r>
              <w:rPr>
                <w:rFonts w:cs="Calibri"/>
                <w:b/>
                <w:bCs/>
                <w:lang w:eastAsia="en-GB"/>
              </w:rPr>
              <w:lastRenderedPageBreak/>
              <w:t>Heritage Crafts</w:t>
            </w:r>
          </w:p>
        </w:tc>
        <w:tc>
          <w:tcPr>
            <w:tcW w:w="8635" w:type="dxa"/>
          </w:tcPr>
          <w:p w:rsidRPr="006C2001" w:rsidR="001272C8" w:rsidP="00043D5A" w:rsidRDefault="001272C8" w14:paraId="5CFAC0AB" w14:textId="525A71A0">
            <w:pPr>
              <w:rPr>
                <w:b/>
                <w:bCs/>
                <w:u w:val="single"/>
                <w:shd w:val="clear" w:color="auto" w:fill="F8F8F8"/>
              </w:rPr>
            </w:pPr>
            <w:r w:rsidRPr="006C2001">
              <w:rPr>
                <w:b/>
                <w:bCs/>
                <w:u w:val="single"/>
                <w:shd w:val="clear" w:color="auto" w:fill="F8F8F8"/>
              </w:rPr>
              <w:t>Grants for Indi</w:t>
            </w:r>
            <w:r w:rsidRPr="006C2001" w:rsidR="006C2001">
              <w:rPr>
                <w:b/>
                <w:bCs/>
                <w:u w:val="single"/>
                <w:shd w:val="clear" w:color="auto" w:fill="F8F8F8"/>
              </w:rPr>
              <w:t xml:space="preserve">vidual Craftspeople </w:t>
            </w:r>
          </w:p>
          <w:p w:rsidR="001272C8" w:rsidP="00043D5A" w:rsidRDefault="001272C8" w14:paraId="0F777BE5" w14:textId="77777777">
            <w:pPr>
              <w:rPr>
                <w:shd w:val="clear" w:color="auto" w:fill="F8F8F8"/>
              </w:rPr>
            </w:pPr>
          </w:p>
          <w:p w:rsidRPr="00F3494E" w:rsidR="00C67811" w:rsidP="00F3494E" w:rsidRDefault="00470A83" w14:paraId="5DCF7014" w14:textId="64A9E19A">
            <w:r w:rsidRPr="00F3494E">
              <w:t>Heritage Crafts invites craft practitioners and organisations in the UK to apply for small grants to fund projects that support endangered crafts (the craft must be listed</w:t>
            </w:r>
            <w:r w:rsidR="00F3494E">
              <w:t xml:space="preserve"> as </w:t>
            </w:r>
            <w:hyperlink w:history="1" r:id="rId32">
              <w:r w:rsidRPr="00F3494E">
                <w:rPr>
                  <w:rStyle w:val="Hyperlink"/>
                </w:rPr>
                <w:t>endangered</w:t>
              </w:r>
            </w:hyperlink>
            <w:r w:rsidRPr="00F3494E">
              <w:t> or </w:t>
            </w:r>
            <w:hyperlink w:history="1" r:id="rId33">
              <w:r w:rsidRPr="00F3494E">
                <w:rPr>
                  <w:rStyle w:val="Hyperlink"/>
                </w:rPr>
                <w:t>critically endangered</w:t>
              </w:r>
            </w:hyperlink>
            <w:r w:rsidRPr="00F3494E">
              <w:t> on the current </w:t>
            </w:r>
            <w:hyperlink w:history="1" r:id="rId34">
              <w:r w:rsidRPr="00F3494E">
                <w:rPr>
                  <w:rStyle w:val="Hyperlink"/>
                </w:rPr>
                <w:t>Red List of Endangered Crafts</w:t>
              </w:r>
            </w:hyperlink>
            <w:r w:rsidRPr="00F3494E">
              <w:t>)</w:t>
            </w:r>
          </w:p>
          <w:p w:rsidR="00301C92" w:rsidP="00D6280E" w:rsidRDefault="00301C92" w14:paraId="2C50F2F1" w14:textId="77777777">
            <w:pPr>
              <w:rPr>
                <w:rFonts w:cs="Calibri"/>
                <w:lang w:eastAsia="en-GB"/>
              </w:rPr>
            </w:pPr>
          </w:p>
          <w:p w:rsidR="001272C8" w:rsidP="00D6280E" w:rsidRDefault="001272C8" w14:paraId="5A84A6DB" w14:textId="6D3215A2">
            <w:pPr>
              <w:rPr>
                <w:rFonts w:cs="Calibri"/>
                <w:lang w:eastAsia="en-GB"/>
              </w:rPr>
            </w:pPr>
            <w:r>
              <w:rPr>
                <w:rFonts w:cs="Calibri"/>
                <w:lang w:eastAsia="en-GB"/>
              </w:rPr>
              <w:t xml:space="preserve">Grants can support: </w:t>
            </w:r>
          </w:p>
          <w:p w:rsidR="001272C8" w:rsidP="00D6280E" w:rsidRDefault="001272C8" w14:paraId="217DF98B" w14:textId="77777777">
            <w:pPr>
              <w:rPr>
                <w:rFonts w:cs="Calibri"/>
                <w:lang w:eastAsia="en-GB"/>
              </w:rPr>
            </w:pPr>
          </w:p>
          <w:p w:rsidRPr="005A3D7D" w:rsidR="005A3D7D" w:rsidP="005A3D7D" w:rsidRDefault="00301C92" w14:paraId="0DBECA1D" w14:textId="77777777">
            <w:pPr>
              <w:pStyle w:val="ListParagraph"/>
              <w:numPr>
                <w:ilvl w:val="0"/>
                <w:numId w:val="41"/>
              </w:numPr>
              <w:ind w:left="433" w:hanging="426"/>
              <w:rPr>
                <w:rFonts w:cs="Calibri"/>
                <w:lang w:eastAsia="en-GB"/>
              </w:rPr>
            </w:pPr>
            <w:r w:rsidRPr="005A3D7D">
              <w:rPr>
                <w:rFonts w:cs="Calibri"/>
                <w:lang w:eastAsia="en-GB"/>
              </w:rPr>
              <w:t>Implementing changes that will ensure the longer-term viability or survival of heritage craft skills (</w:t>
            </w:r>
            <w:r w:rsidRPr="005A3D7D" w:rsidR="008F2BE5">
              <w:rPr>
                <w:rFonts w:cs="Calibri"/>
                <w:lang w:eastAsia="en-GB"/>
              </w:rPr>
              <w:t xml:space="preserve">for example: developing new approaches and </w:t>
            </w:r>
            <w:r w:rsidRPr="005A3D7D">
              <w:rPr>
                <w:rFonts w:cs="Calibri"/>
                <w:lang w:eastAsia="en-GB"/>
              </w:rPr>
              <w:t>equipment purchase)</w:t>
            </w:r>
          </w:p>
          <w:p w:rsidRPr="005A3D7D" w:rsidR="00467885" w:rsidP="005A3D7D" w:rsidRDefault="006B370C" w14:paraId="0611F1F8" w14:textId="367A5294">
            <w:pPr>
              <w:pStyle w:val="ListParagraph"/>
              <w:numPr>
                <w:ilvl w:val="0"/>
                <w:numId w:val="41"/>
              </w:numPr>
              <w:ind w:left="433" w:hanging="426"/>
              <w:rPr>
                <w:rFonts w:cs="Calibri"/>
                <w:lang w:eastAsia="en-GB"/>
              </w:rPr>
            </w:pPr>
            <w:r w:rsidRPr="005A3D7D">
              <w:rPr>
                <w:rFonts w:cs="Calibri"/>
                <w:lang w:eastAsia="en-GB"/>
              </w:rPr>
              <w:t>Direct and indirect skills transfer (taking on an apprentice, sharing learning)</w:t>
            </w:r>
          </w:p>
          <w:p w:rsidRPr="005A3D7D" w:rsidR="006B370C" w:rsidP="005A3D7D" w:rsidRDefault="006B370C" w14:paraId="295ABF6B" w14:textId="35961449">
            <w:pPr>
              <w:pStyle w:val="ListParagraph"/>
              <w:numPr>
                <w:ilvl w:val="0"/>
                <w:numId w:val="41"/>
              </w:numPr>
              <w:ind w:left="433" w:hanging="426"/>
              <w:rPr>
                <w:rFonts w:cs="Calibri"/>
                <w:lang w:eastAsia="en-GB"/>
              </w:rPr>
            </w:pPr>
            <w:r w:rsidRPr="005A3D7D">
              <w:rPr>
                <w:rFonts w:cs="Calibri"/>
                <w:lang w:eastAsia="en-GB"/>
              </w:rPr>
              <w:t>Continuous Professional Development</w:t>
            </w:r>
          </w:p>
          <w:p w:rsidR="005A3D7D" w:rsidP="00D6280E" w:rsidRDefault="005A3D7D" w14:paraId="578A3181" w14:textId="77777777">
            <w:pPr>
              <w:rPr>
                <w:rFonts w:cs="Calibri"/>
                <w:lang w:eastAsia="en-GB"/>
              </w:rPr>
            </w:pPr>
          </w:p>
          <w:p w:rsidR="00292112" w:rsidP="00292112" w:rsidRDefault="00292112" w14:paraId="7FC0A299" w14:textId="7BA58080">
            <w:pPr>
              <w:rPr>
                <w:rFonts w:cs="Calibri"/>
                <w:lang w:eastAsia="en-GB"/>
              </w:rPr>
            </w:pPr>
            <w:r w:rsidRPr="001272C8">
              <w:rPr>
                <w:rFonts w:cs="Calibri"/>
                <w:u w:val="single"/>
                <w:lang w:eastAsia="en-GB"/>
              </w:rPr>
              <w:t>Application deadline is Friday 25</w:t>
            </w:r>
            <w:r w:rsidRPr="001272C8">
              <w:rPr>
                <w:rFonts w:cs="Calibri"/>
                <w:u w:val="single"/>
                <w:vertAlign w:val="superscript"/>
                <w:lang w:eastAsia="en-GB"/>
              </w:rPr>
              <w:t>th</w:t>
            </w:r>
            <w:r w:rsidRPr="001272C8">
              <w:rPr>
                <w:rFonts w:cs="Calibri"/>
                <w:u w:val="single"/>
                <w:lang w:eastAsia="en-GB"/>
              </w:rPr>
              <w:t xml:space="preserve"> April 2025 at 5pm</w:t>
            </w:r>
            <w:r w:rsidR="001272C8">
              <w:rPr>
                <w:rFonts w:cs="Calibri"/>
                <w:lang w:eastAsia="en-GB"/>
              </w:rPr>
              <w:t>.</w:t>
            </w:r>
          </w:p>
          <w:p w:rsidR="00292112" w:rsidP="00292112" w:rsidRDefault="00292112" w14:paraId="316DC929" w14:textId="77777777">
            <w:pPr>
              <w:rPr>
                <w:rFonts w:cs="Calibri"/>
                <w:lang w:eastAsia="en-GB"/>
              </w:rPr>
            </w:pPr>
          </w:p>
          <w:p w:rsidR="00292112" w:rsidP="00292112" w:rsidRDefault="00292112" w14:paraId="14B1A81D" w14:textId="2F7B9F41">
            <w:pPr>
              <w:rPr>
                <w:rFonts w:cs="Calibri"/>
                <w:lang w:eastAsia="en-GB"/>
              </w:rPr>
            </w:pPr>
            <w:hyperlink w:history="1" r:id="rId35">
              <w:r w:rsidRPr="001272C8">
                <w:rPr>
                  <w:rStyle w:val="Hyperlink"/>
                  <w:rFonts w:cs="Calibri"/>
                  <w:lang w:eastAsia="en-GB"/>
                </w:rPr>
                <w:t>Visit the Heritage Crafts website</w:t>
              </w:r>
            </w:hyperlink>
          </w:p>
          <w:p w:rsidRPr="007F6DA5" w:rsidR="006B370C" w:rsidP="00D6280E" w:rsidRDefault="006B370C" w14:paraId="435362C1" w14:textId="4E4E8706">
            <w:pPr>
              <w:rPr>
                <w:rFonts w:cs="Calibri"/>
                <w:lang w:eastAsia="en-GB"/>
              </w:rPr>
            </w:pPr>
          </w:p>
        </w:tc>
        <w:tc>
          <w:tcPr>
            <w:tcW w:w="1512" w:type="dxa"/>
          </w:tcPr>
          <w:p w:rsidR="00C67811" w:rsidP="00D6280E" w:rsidRDefault="001D6B12" w14:paraId="71007142" w14:textId="5DCFB843">
            <w:pPr>
              <w:textAlignment w:val="baseline"/>
              <w:rPr>
                <w:rFonts w:cs="Calibri"/>
                <w:lang w:eastAsia="en-GB"/>
              </w:rPr>
            </w:pPr>
            <w:r>
              <w:rPr>
                <w:rFonts w:cs="Calibri"/>
                <w:lang w:eastAsia="en-GB"/>
              </w:rPr>
              <w:t xml:space="preserve">Revenue / Equipment </w:t>
            </w:r>
          </w:p>
        </w:tc>
        <w:tc>
          <w:tcPr>
            <w:tcW w:w="1942" w:type="dxa"/>
          </w:tcPr>
          <w:p w:rsidR="00C67811" w:rsidP="00D6280E" w:rsidRDefault="00C67811" w14:paraId="3905E770" w14:textId="77777777">
            <w:pPr>
              <w:textAlignment w:val="baseline"/>
              <w:rPr>
                <w:rFonts w:cs="Calibri"/>
                <w:lang w:eastAsia="en-GB"/>
              </w:rPr>
            </w:pPr>
          </w:p>
        </w:tc>
        <w:tc>
          <w:tcPr>
            <w:tcW w:w="1913" w:type="dxa"/>
          </w:tcPr>
          <w:p w:rsidR="00C67811" w:rsidP="00D6280E" w:rsidRDefault="00480B6B" w14:paraId="328C9445" w14:textId="665D9F56">
            <w:pPr>
              <w:textAlignment w:val="baseline"/>
              <w:rPr>
                <w:rFonts w:cs="Calibri"/>
                <w:shd w:val="clear" w:color="auto" w:fill="FEFEFE"/>
                <w:lang w:eastAsia="en-GB"/>
              </w:rPr>
            </w:pPr>
            <w:r>
              <w:rPr>
                <w:rFonts w:cs="Calibri"/>
                <w:shd w:val="clear" w:color="auto" w:fill="FEFEFE"/>
                <w:lang w:eastAsia="en-GB"/>
              </w:rPr>
              <w:t>Individual Craftspeople</w:t>
            </w:r>
          </w:p>
        </w:tc>
      </w:tr>
      <w:tr w:rsidRPr="003E3170" w:rsidR="006D7E2A" w:rsidTr="0089195D" w14:paraId="13AAFD93" w14:textId="77777777">
        <w:trPr>
          <w:trHeight w:val="300"/>
        </w:trPr>
        <w:tc>
          <w:tcPr>
            <w:tcW w:w="1586" w:type="dxa"/>
          </w:tcPr>
          <w:p w:rsidRPr="003E3170" w:rsidR="0089195D" w:rsidP="00B2116F" w:rsidRDefault="0089195D" w14:paraId="7D591807" w14:textId="77777777">
            <w:pPr>
              <w:textAlignment w:val="baseline"/>
              <w:rPr>
                <w:rFonts w:eastAsia="Times New Roman" w:cstheme="minorHAnsi"/>
                <w:b/>
                <w:bCs/>
                <w:lang w:eastAsia="en-GB"/>
              </w:rPr>
            </w:pPr>
            <w:proofErr w:type="spellStart"/>
            <w:r w:rsidRPr="003E3170">
              <w:rPr>
                <w:rFonts w:eastAsia="Times New Roman" w:cstheme="minorHAnsi"/>
                <w:b/>
                <w:bCs/>
                <w:lang w:eastAsia="en-GB"/>
              </w:rPr>
              <w:t>UnLtd</w:t>
            </w:r>
            <w:proofErr w:type="spellEnd"/>
          </w:p>
        </w:tc>
        <w:tc>
          <w:tcPr>
            <w:tcW w:w="8635" w:type="dxa"/>
          </w:tcPr>
          <w:p w:rsidR="0089195D" w:rsidP="00B2116F" w:rsidRDefault="0089195D" w14:paraId="5DFBAD5E" w14:textId="77777777">
            <w:pPr>
              <w:spacing w:after="160" w:line="259" w:lineRule="auto"/>
            </w:pPr>
            <w:hyperlink w:history="1" r:id="rId36">
              <w:r w:rsidRPr="003E3170">
                <w:rPr>
                  <w:rStyle w:val="Strong"/>
                  <w:rFonts w:cstheme="minorHAnsi"/>
                  <w:color w:val="auto"/>
                  <w:u w:val="single"/>
                </w:rPr>
                <w:t>Social Entrepreneurs</w:t>
              </w:r>
            </w:hyperlink>
          </w:p>
          <w:p w:rsidR="0089195D" w:rsidP="00B2116F" w:rsidRDefault="0089195D" w14:paraId="1B36CD7C" w14:textId="269C6443">
            <w:r w:rsidRPr="003E3170">
              <w:t xml:space="preserve">Grants plus business support are available to social entrepreneurs that are looking to start or grow an existing social venture. The funding is being made available through the </w:t>
            </w:r>
            <w:proofErr w:type="spellStart"/>
            <w:r w:rsidRPr="003E3170">
              <w:t>UnLtd</w:t>
            </w:r>
            <w:proofErr w:type="spellEnd"/>
            <w:r w:rsidRPr="003E3170">
              <w:t xml:space="preserve"> the leading provider of support to social entrepreneurs in and around the UK. </w:t>
            </w:r>
            <w:r>
              <w:t xml:space="preserve"> </w:t>
            </w:r>
            <w:r w:rsidR="005B3C2D">
              <w:t xml:space="preserve">There is additional </w:t>
            </w:r>
            <w:r w:rsidR="006D25B4">
              <w:t>f</w:t>
            </w:r>
            <w:r>
              <w:t>ocuse</w:t>
            </w:r>
            <w:r w:rsidR="006D25B4">
              <w:t>d support for social enterprises linked to</w:t>
            </w:r>
            <w:r>
              <w:t xml:space="preserve">: </w:t>
            </w:r>
          </w:p>
          <w:p w:rsidR="0089195D" w:rsidP="00B2116F" w:rsidRDefault="0089195D" w14:paraId="2075DBD3" w14:textId="77777777"/>
          <w:p w:rsidR="0089195D" w:rsidP="0089195D" w:rsidRDefault="00881B85" w14:paraId="647EF5F5" w14:textId="6797AE79">
            <w:pPr>
              <w:pStyle w:val="ListParagraph"/>
              <w:numPr>
                <w:ilvl w:val="0"/>
                <w:numId w:val="39"/>
              </w:numPr>
              <w:ind w:left="348"/>
            </w:pPr>
            <w:hyperlink w:history="1" r:id="rId37">
              <w:r w:rsidRPr="00881B85" w:rsidR="0089195D">
                <w:rPr>
                  <w:rStyle w:val="Hyperlink"/>
                </w:rPr>
                <w:t>Healthy Ageing</w:t>
              </w:r>
            </w:hyperlink>
          </w:p>
          <w:p w:rsidR="0089195D" w:rsidP="00B2116F" w:rsidRDefault="0089195D" w14:paraId="75AE9CB4" w14:textId="77777777">
            <w:pPr>
              <w:ind w:left="348"/>
            </w:pPr>
          </w:p>
          <w:p w:rsidR="0089195D" w:rsidP="0089195D" w:rsidRDefault="00881B85" w14:paraId="46BEAA63" w14:textId="7C007D30">
            <w:pPr>
              <w:pStyle w:val="ListParagraph"/>
              <w:numPr>
                <w:ilvl w:val="0"/>
                <w:numId w:val="39"/>
              </w:numPr>
              <w:ind w:left="348"/>
            </w:pPr>
            <w:hyperlink w:history="1" r:id="rId38">
              <w:r w:rsidRPr="00881B85" w:rsidR="0089195D">
                <w:rPr>
                  <w:rStyle w:val="Hyperlink"/>
                </w:rPr>
                <w:t>Access to Employment</w:t>
              </w:r>
            </w:hyperlink>
          </w:p>
          <w:p w:rsidR="006D25B4" w:rsidP="006D25B4" w:rsidRDefault="006D25B4" w14:paraId="4BF433FC" w14:textId="77777777">
            <w:pPr>
              <w:pStyle w:val="ListParagraph"/>
            </w:pPr>
          </w:p>
          <w:p w:rsidR="006D25B4" w:rsidP="0089195D" w:rsidRDefault="001E4650" w14:paraId="38B32737" w14:textId="4041E914">
            <w:pPr>
              <w:pStyle w:val="ListParagraph"/>
              <w:numPr>
                <w:ilvl w:val="0"/>
                <w:numId w:val="39"/>
              </w:numPr>
              <w:ind w:left="348"/>
            </w:pPr>
            <w:hyperlink w:history="1" r:id="rId39">
              <w:r w:rsidRPr="001E4650" w:rsidR="006D25B4">
                <w:rPr>
                  <w:rStyle w:val="Hyperlink"/>
                </w:rPr>
                <w:t>Movement for Good</w:t>
              </w:r>
            </w:hyperlink>
            <w:r w:rsidR="006D25B4">
              <w:t xml:space="preserve"> (</w:t>
            </w:r>
            <w:r w:rsidR="00DB1E06">
              <w:t xml:space="preserve">physical </w:t>
            </w:r>
            <w:r>
              <w:t>activity</w:t>
            </w:r>
            <w:r w:rsidR="00DB1E06">
              <w:t xml:space="preserve">) </w:t>
            </w:r>
          </w:p>
          <w:p w:rsidR="001C43E5" w:rsidP="001C43E5" w:rsidRDefault="001C43E5" w14:paraId="2110607E" w14:textId="77777777">
            <w:pPr>
              <w:pStyle w:val="ListParagraph"/>
            </w:pPr>
          </w:p>
          <w:p w:rsidR="001C43E5" w:rsidP="0089195D" w:rsidRDefault="001E4650" w14:paraId="194FAF9A" w14:textId="1A09AC1D">
            <w:pPr>
              <w:pStyle w:val="ListParagraph"/>
              <w:numPr>
                <w:ilvl w:val="0"/>
                <w:numId w:val="39"/>
              </w:numPr>
              <w:ind w:left="348"/>
            </w:pPr>
            <w:hyperlink w:history="1" r:id="rId40">
              <w:r w:rsidRPr="001E4650" w:rsidR="001C43E5">
                <w:rPr>
                  <w:rStyle w:val="Hyperlink"/>
                </w:rPr>
                <w:t>Millennium Awards</w:t>
              </w:r>
            </w:hyperlink>
            <w:r w:rsidR="001C43E5">
              <w:t xml:space="preserve"> </w:t>
            </w:r>
          </w:p>
          <w:p w:rsidR="0089195D" w:rsidP="00B2116F" w:rsidRDefault="0089195D" w14:paraId="1B9B81B1" w14:textId="77777777"/>
          <w:p w:rsidR="0089195D" w:rsidP="00B2116F" w:rsidRDefault="0089195D" w14:paraId="37CB2217" w14:textId="77777777">
            <w:proofErr w:type="spellStart"/>
            <w:r w:rsidRPr="003E3170">
              <w:t>UnLtd</w:t>
            </w:r>
            <w:proofErr w:type="spellEnd"/>
            <w:r w:rsidRPr="003E3170">
              <w:t xml:space="preserve"> are committed to providing 50% of their awards to Black, Asian and minority ethnic social entrepreneurs, and/or disabled social entrepreneurs. </w:t>
            </w:r>
          </w:p>
          <w:p w:rsidR="0089195D" w:rsidP="00B2116F" w:rsidRDefault="0089195D" w14:paraId="06E7AE71" w14:textId="77777777"/>
          <w:p w:rsidRPr="003E3170" w:rsidR="0089195D" w:rsidP="00B2116F" w:rsidRDefault="0089195D" w14:paraId="011BCF9D" w14:textId="357DAB74">
            <w:r w:rsidRPr="003E3170">
              <w:lastRenderedPageBreak/>
              <w:t xml:space="preserve">To be eligible applicants need to be aged 16 or over, living in the UK and are looking to fulfil a clear social need and demand. </w:t>
            </w:r>
            <w:r w:rsidRPr="003E3170">
              <w:br/>
            </w:r>
          </w:p>
          <w:p w:rsidR="0089195D" w:rsidP="00B2116F" w:rsidRDefault="0089195D" w14:paraId="22F8741B" w14:textId="348D1D85">
            <w:pPr>
              <w:rPr>
                <w:rFonts w:eastAsia="Times New Roman"/>
              </w:rPr>
            </w:pPr>
            <w:hyperlink w:history="1" r:id="rId41">
              <w:r w:rsidRPr="003E3170">
                <w:rPr>
                  <w:rStyle w:val="Hyperlink"/>
                  <w:rFonts w:eastAsia="Times New Roman" w:cstheme="minorHAnsi"/>
                  <w:lang w:eastAsia="en-GB"/>
                </w:rPr>
                <w:t xml:space="preserve">Visit </w:t>
              </w:r>
              <w:proofErr w:type="spellStart"/>
              <w:r w:rsidRPr="003E3170">
                <w:rPr>
                  <w:rStyle w:val="Hyperlink"/>
                  <w:rFonts w:eastAsia="Times New Roman" w:cstheme="minorHAnsi"/>
                  <w:lang w:eastAsia="en-GB"/>
                </w:rPr>
                <w:t>UnLtd</w:t>
              </w:r>
              <w:proofErr w:type="spellEnd"/>
              <w:r w:rsidRPr="003E3170">
                <w:rPr>
                  <w:rStyle w:val="Hyperlink"/>
                  <w:rFonts w:eastAsia="Times New Roman" w:cstheme="minorHAnsi"/>
                  <w:lang w:eastAsia="en-GB"/>
                </w:rPr>
                <w:t xml:space="preserve"> Awards webpage</w:t>
              </w:r>
            </w:hyperlink>
            <w:r w:rsidR="00635B92">
              <w:br/>
            </w:r>
            <w:hyperlink w:history="1" w:anchor="faq" r:id="rId42">
              <w:r w:rsidRPr="00635B92" w:rsidR="00635B92">
                <w:rPr>
                  <w:rStyle w:val="Hyperlink"/>
                  <w:rFonts w:eastAsia="Times New Roman"/>
                </w:rPr>
                <w:t>Frequently Asked Questions</w:t>
              </w:r>
            </w:hyperlink>
          </w:p>
          <w:p w:rsidR="00EB5FDB" w:rsidP="00B2116F" w:rsidRDefault="00EB5FDB" w14:paraId="3882E7E9" w14:textId="77777777">
            <w:pPr>
              <w:rPr>
                <w:rFonts w:eastAsia="Times New Roman"/>
                <w:lang w:eastAsia="en-GB"/>
              </w:rPr>
            </w:pPr>
          </w:p>
          <w:p w:rsidRPr="00EF714B" w:rsidR="00EB5FDB" w:rsidP="00EB5FDB" w:rsidRDefault="00EB5FDB" w14:paraId="036E63C9" w14:textId="77777777">
            <w:pPr>
              <w:rPr>
                <w:rFonts w:eastAsia="Times New Roman"/>
                <w:i/>
                <w:iCs/>
                <w:lang w:eastAsia="en-GB"/>
              </w:rPr>
            </w:pPr>
            <w:r w:rsidRPr="00EF714B">
              <w:rPr>
                <w:rFonts w:eastAsia="Times New Roman"/>
                <w:i/>
                <w:iCs/>
                <w:lang w:eastAsia="en-GB"/>
              </w:rPr>
              <w:t>Social entrepreneur is a person who has started, or is looking to start a social venture, someone who is driven by their passion to make a difference.</w:t>
            </w:r>
          </w:p>
          <w:p w:rsidRPr="00EF714B" w:rsidR="00EB5FDB" w:rsidP="00EB5FDB" w:rsidRDefault="00EB5FDB" w14:paraId="15CF6D94" w14:textId="77777777">
            <w:pPr>
              <w:rPr>
                <w:rFonts w:eastAsia="Times New Roman"/>
                <w:i/>
                <w:iCs/>
                <w:lang w:eastAsia="en-GB"/>
              </w:rPr>
            </w:pPr>
          </w:p>
          <w:p w:rsidRPr="00EF714B" w:rsidR="00EB5FDB" w:rsidP="00EB5FDB" w:rsidRDefault="00EB5FDB" w14:paraId="6B1E252B" w14:textId="3CF6B6D7">
            <w:pPr>
              <w:rPr>
                <w:rFonts w:eastAsia="Times New Roman"/>
                <w:i/>
                <w:iCs/>
                <w:lang w:eastAsia="en-GB"/>
              </w:rPr>
            </w:pPr>
            <w:r w:rsidRPr="00EF714B">
              <w:rPr>
                <w:rFonts w:eastAsia="Times New Roman"/>
                <w:i/>
                <w:iCs/>
                <w:lang w:eastAsia="en-GB"/>
              </w:rPr>
              <w:t>Social venture is a business which has a social mission at its heart, often described as a profit for purpose business. It is essential to have a financially sustainable business model to continue making a difference.</w:t>
            </w:r>
          </w:p>
          <w:p w:rsidRPr="003E3170" w:rsidR="0089195D" w:rsidP="00B2116F" w:rsidRDefault="0089195D" w14:paraId="308B00E2" w14:textId="77777777">
            <w:pPr>
              <w:textAlignment w:val="baseline"/>
              <w:rPr>
                <w:rFonts w:eastAsia="Times New Roman" w:cstheme="minorHAnsi"/>
                <w:lang w:eastAsia="en-GB"/>
              </w:rPr>
            </w:pPr>
          </w:p>
        </w:tc>
        <w:tc>
          <w:tcPr>
            <w:tcW w:w="1512" w:type="dxa"/>
          </w:tcPr>
          <w:p w:rsidRPr="003E3170" w:rsidR="0089195D" w:rsidP="00B2116F" w:rsidRDefault="0089195D" w14:paraId="5FADB19C" w14:textId="77777777">
            <w:pPr>
              <w:textAlignment w:val="baseline"/>
              <w:rPr>
                <w:rFonts w:eastAsia="Times New Roman" w:cstheme="minorHAnsi"/>
                <w:lang w:eastAsia="en-GB"/>
              </w:rPr>
            </w:pPr>
            <w:r>
              <w:rPr>
                <w:rFonts w:eastAsia="Times New Roman" w:cstheme="minorHAnsi"/>
                <w:lang w:eastAsia="en-GB"/>
              </w:rPr>
              <w:lastRenderedPageBreak/>
              <w:t>R</w:t>
            </w:r>
            <w:r>
              <w:t>evenue / Capital</w:t>
            </w:r>
          </w:p>
        </w:tc>
        <w:tc>
          <w:tcPr>
            <w:tcW w:w="1942" w:type="dxa"/>
          </w:tcPr>
          <w:p w:rsidR="0089195D" w:rsidP="00B2116F" w:rsidRDefault="0089195D" w14:paraId="25838527" w14:textId="578418EF">
            <w:pPr>
              <w:textAlignment w:val="baseline"/>
              <w:rPr>
                <w:rFonts w:eastAsia="Times New Roman" w:cstheme="minorHAnsi"/>
                <w:color w:val="282828"/>
                <w:shd w:val="clear" w:color="auto" w:fill="FFFFFF"/>
                <w:lang w:eastAsia="en-GB"/>
              </w:rPr>
            </w:pPr>
            <w:hyperlink w:history="1" r:id="rId43">
              <w:r w:rsidRPr="00DA4493">
                <w:rPr>
                  <w:rStyle w:val="Hyperlink"/>
                  <w:rFonts w:eastAsia="Times New Roman" w:cstheme="minorHAnsi"/>
                  <w:shd w:val="clear" w:color="auto" w:fill="FFFFFF"/>
                  <w:lang w:eastAsia="en-GB"/>
                </w:rPr>
                <w:t>Starting Up – up to £8,000</w:t>
              </w:r>
            </w:hyperlink>
          </w:p>
          <w:p w:rsidR="0089195D" w:rsidP="00B2116F" w:rsidRDefault="0089195D" w14:paraId="4197F24C" w14:textId="77777777">
            <w:pPr>
              <w:textAlignment w:val="baseline"/>
              <w:rPr>
                <w:rFonts w:eastAsia="Times New Roman" w:cstheme="minorHAnsi"/>
                <w:color w:val="282828"/>
                <w:shd w:val="clear" w:color="auto" w:fill="FFFFFF"/>
                <w:lang w:eastAsia="en-GB"/>
              </w:rPr>
            </w:pPr>
          </w:p>
          <w:p w:rsidRPr="003E3170" w:rsidR="0089195D" w:rsidP="00B2116F" w:rsidRDefault="0089195D" w14:paraId="7D37323C" w14:textId="0BC9F2E2">
            <w:pPr>
              <w:textAlignment w:val="baseline"/>
              <w:rPr>
                <w:rFonts w:eastAsia="Times New Roman" w:cstheme="minorHAnsi"/>
                <w:color w:val="282828"/>
                <w:shd w:val="clear" w:color="auto" w:fill="FFFFFF"/>
                <w:lang w:eastAsia="en-GB"/>
              </w:rPr>
            </w:pPr>
            <w:hyperlink w:history="1" r:id="rId44">
              <w:r w:rsidRPr="00106949">
                <w:rPr>
                  <w:rStyle w:val="Hyperlink"/>
                  <w:rFonts w:eastAsia="Times New Roman" w:cstheme="minorHAnsi"/>
                  <w:shd w:val="clear" w:color="auto" w:fill="FFFFFF"/>
                  <w:lang w:eastAsia="en-GB"/>
                </w:rPr>
                <w:t>Scaling Up – up to £18,000</w:t>
              </w:r>
            </w:hyperlink>
          </w:p>
        </w:tc>
        <w:tc>
          <w:tcPr>
            <w:tcW w:w="1913" w:type="dxa"/>
          </w:tcPr>
          <w:p w:rsidRPr="003E3170" w:rsidR="0089195D" w:rsidP="00B2116F" w:rsidRDefault="0089195D" w14:paraId="498F25D3" w14:textId="5BEFCF2A">
            <w:pPr>
              <w:textAlignment w:val="baseline"/>
              <w:rPr>
                <w:rFonts w:eastAsia="Times New Roman" w:cstheme="minorHAnsi"/>
                <w:color w:val="0B0C0C"/>
                <w:lang w:eastAsia="en-GB"/>
              </w:rPr>
            </w:pPr>
            <w:r w:rsidRPr="003E3170">
              <w:rPr>
                <w:rFonts w:eastAsia="Times New Roman" w:cstheme="minorHAnsi"/>
                <w:color w:val="0B0C0C"/>
                <w:lang w:eastAsia="en-GB"/>
              </w:rPr>
              <w:t xml:space="preserve">New or developing </w:t>
            </w:r>
            <w:r w:rsidR="00892435">
              <w:rPr>
                <w:rFonts w:eastAsia="Times New Roman" w:cstheme="minorHAnsi"/>
                <w:color w:val="0B0C0C"/>
                <w:lang w:eastAsia="en-GB"/>
              </w:rPr>
              <w:t>S</w:t>
            </w:r>
            <w:r w:rsidRPr="003E3170">
              <w:rPr>
                <w:rFonts w:eastAsia="Times New Roman" w:cstheme="minorHAnsi"/>
                <w:color w:val="0B0C0C"/>
                <w:lang w:eastAsia="en-GB"/>
              </w:rPr>
              <w:t xml:space="preserve">ocial </w:t>
            </w:r>
            <w:r w:rsidR="00892435">
              <w:rPr>
                <w:rFonts w:eastAsia="Times New Roman" w:cstheme="minorHAnsi"/>
                <w:color w:val="0B0C0C"/>
                <w:lang w:eastAsia="en-GB"/>
              </w:rPr>
              <w:t>E</w:t>
            </w:r>
            <w:r w:rsidRPr="003E3170">
              <w:rPr>
                <w:rFonts w:eastAsia="Times New Roman" w:cstheme="minorHAnsi"/>
                <w:color w:val="0B0C0C"/>
                <w:lang w:eastAsia="en-GB"/>
              </w:rPr>
              <w:t>nterprises</w:t>
            </w:r>
          </w:p>
        </w:tc>
      </w:tr>
    </w:tbl>
    <w:p w:rsidR="00546C23" w:rsidP="00C96F32" w:rsidRDefault="00546C23" w14:paraId="4E449768" w14:textId="77777777"/>
    <w:p w:rsidRPr="00C67811" w:rsidR="00546C23" w:rsidP="00C96F32" w:rsidRDefault="00C67811" w14:paraId="6B7F7BFE" w14:textId="407684CE">
      <w:pPr>
        <w:rPr>
          <w:rFonts w:eastAsia="Times New Roman" w:cstheme="minorHAnsi"/>
          <w:color w:val="2E74B5" w:themeColor="accent5" w:themeShade="BF"/>
          <w:sz w:val="24"/>
          <w:szCs w:val="24"/>
          <w:lang w:eastAsia="en-GB"/>
        </w:rPr>
      </w:pPr>
      <w:r w:rsidRPr="00EB3616">
        <w:rPr>
          <w:rStyle w:val="Hyperlink"/>
          <w:rFonts w:eastAsia="Times New Roman" w:cstheme="minorHAnsi"/>
          <w:b/>
          <w:bCs/>
          <w:color w:val="auto"/>
          <w:sz w:val="24"/>
          <w:szCs w:val="24"/>
          <w:u w:val="none"/>
          <w:lang w:eastAsia="en-GB"/>
        </w:rPr>
        <w:t>Select Grants from previous Grant Alert</w:t>
      </w:r>
    </w:p>
    <w:tbl>
      <w:tblPr>
        <w:tblStyle w:val="TableGrid"/>
        <w:tblW w:w="15588" w:type="dxa"/>
        <w:tblLook w:val="04A0" w:firstRow="1" w:lastRow="0" w:firstColumn="1" w:lastColumn="0" w:noHBand="0" w:noVBand="1"/>
      </w:tblPr>
      <w:tblGrid>
        <w:gridCol w:w="1586"/>
        <w:gridCol w:w="8635"/>
        <w:gridCol w:w="1512"/>
        <w:gridCol w:w="1942"/>
        <w:gridCol w:w="1913"/>
      </w:tblGrid>
      <w:tr w:rsidRPr="001C7D5C" w:rsidR="004B50E6" w:rsidTr="00700E3E" w14:paraId="0C8F50EF" w14:textId="77777777">
        <w:trPr>
          <w:trHeight w:val="526"/>
          <w:tblHeader/>
        </w:trPr>
        <w:tc>
          <w:tcPr>
            <w:tcW w:w="1586" w:type="dxa"/>
            <w:hideMark/>
          </w:tcPr>
          <w:p w:rsidRPr="001C7D5C" w:rsidR="004B50E6" w:rsidP="00356CD4" w:rsidRDefault="004B50E6" w14:paraId="2CC06332" w14:textId="77777777">
            <w:pPr>
              <w:rPr>
                <w:rFonts w:cstheme="minorHAnsi"/>
                <w:b/>
                <w:bCs/>
                <w:color w:val="000000"/>
                <w:lang w:eastAsia="en-GB"/>
              </w:rPr>
            </w:pPr>
            <w:r w:rsidRPr="001C7D5C">
              <w:rPr>
                <w:rFonts w:cstheme="minorHAnsi"/>
                <w:b/>
                <w:bCs/>
                <w:color w:val="FF0000"/>
                <w:lang w:eastAsia="en-GB"/>
              </w:rPr>
              <w:t xml:space="preserve">Funder Name </w:t>
            </w:r>
          </w:p>
        </w:tc>
        <w:tc>
          <w:tcPr>
            <w:tcW w:w="8635" w:type="dxa"/>
            <w:hideMark/>
          </w:tcPr>
          <w:p w:rsidRPr="001C7D5C" w:rsidR="004B50E6" w:rsidP="00356CD4" w:rsidRDefault="004B50E6" w14:paraId="6BAA2F75"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1512" w:type="dxa"/>
            <w:hideMark/>
          </w:tcPr>
          <w:p w:rsidRPr="001C7D5C" w:rsidR="004B50E6" w:rsidP="00356CD4" w:rsidRDefault="004B50E6" w14:paraId="7AEB817A"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1942" w:type="dxa"/>
            <w:hideMark/>
          </w:tcPr>
          <w:p w:rsidRPr="001C7D5C" w:rsidR="004B50E6" w:rsidP="00356CD4" w:rsidRDefault="004B50E6" w14:paraId="37D32DC4" w14:textId="77777777">
            <w:pPr>
              <w:rPr>
                <w:rFonts w:cstheme="minorHAnsi"/>
                <w:b/>
                <w:bCs/>
                <w:color w:val="000000"/>
                <w:lang w:eastAsia="en-GB"/>
              </w:rPr>
            </w:pPr>
            <w:r w:rsidRPr="001C7D5C">
              <w:rPr>
                <w:rFonts w:cstheme="minorHAnsi"/>
                <w:b/>
                <w:bCs/>
                <w:color w:val="FF0000"/>
                <w:lang w:eastAsia="en-GB"/>
              </w:rPr>
              <w:t xml:space="preserve">Grant Value </w:t>
            </w:r>
          </w:p>
        </w:tc>
        <w:tc>
          <w:tcPr>
            <w:tcW w:w="1913" w:type="dxa"/>
            <w:hideMark/>
          </w:tcPr>
          <w:p w:rsidRPr="001C7D5C" w:rsidR="004B50E6" w:rsidP="00356CD4" w:rsidRDefault="004B50E6" w14:paraId="3B8F8934" w14:textId="77777777">
            <w:pPr>
              <w:rPr>
                <w:rFonts w:cstheme="minorHAnsi"/>
                <w:b/>
                <w:bCs/>
                <w:color w:val="000000"/>
                <w:lang w:eastAsia="en-GB"/>
              </w:rPr>
            </w:pPr>
            <w:r w:rsidRPr="001C7D5C">
              <w:rPr>
                <w:rFonts w:cstheme="minorHAnsi"/>
                <w:b/>
                <w:bCs/>
                <w:color w:val="FF0000"/>
                <w:lang w:eastAsia="en-GB"/>
              </w:rPr>
              <w:t xml:space="preserve">Who can apply? </w:t>
            </w:r>
          </w:p>
        </w:tc>
      </w:tr>
      <w:tr w:rsidR="004B50E6" w:rsidTr="00700E3E" w14:paraId="2BD61ECD" w14:textId="77777777">
        <w:tc>
          <w:tcPr>
            <w:tcW w:w="1586" w:type="dxa"/>
          </w:tcPr>
          <w:p w:rsidRPr="008539A2" w:rsidR="004B50E6" w:rsidP="00356CD4" w:rsidRDefault="00B03662" w14:paraId="71208769" w14:textId="579749F1">
            <w:pPr>
              <w:shd w:val="clear" w:color="auto" w:fill="FFFFFF"/>
              <w:spacing w:before="100" w:beforeAutospacing="1" w:after="100" w:afterAutospacing="1"/>
              <w:rPr>
                <w:rFonts w:cs="Calibri"/>
                <w:b/>
                <w:bCs/>
                <w:lang w:eastAsia="en-GB"/>
              </w:rPr>
            </w:pPr>
            <w:r w:rsidRPr="008539A2">
              <w:rPr>
                <w:rFonts w:cs="Calibri"/>
                <w:b/>
                <w:bCs/>
                <w:lang w:eastAsia="en-GB"/>
              </w:rPr>
              <w:t>E</w:t>
            </w:r>
            <w:r w:rsidRPr="008539A2">
              <w:rPr>
                <w:rFonts w:cs="Calibri"/>
                <w:b/>
                <w:bCs/>
              </w:rPr>
              <w:t xml:space="preserve">ducational Opportunity </w:t>
            </w:r>
            <w:r w:rsidRPr="008539A2" w:rsidR="008539A2">
              <w:rPr>
                <w:rFonts w:cs="Calibri"/>
                <w:b/>
                <w:bCs/>
              </w:rPr>
              <w:t xml:space="preserve">Foundation </w:t>
            </w:r>
          </w:p>
        </w:tc>
        <w:tc>
          <w:tcPr>
            <w:tcW w:w="8635" w:type="dxa"/>
          </w:tcPr>
          <w:p w:rsidR="004B50E6" w:rsidP="00356CD4" w:rsidRDefault="00D82AF4" w14:paraId="07F7B5E4" w14:textId="7CBEE6C6">
            <w:pPr>
              <w:rPr>
                <w:b/>
                <w:lang w:val="en-US"/>
              </w:rPr>
            </w:pPr>
            <w:r w:rsidRPr="00145622">
              <w:rPr>
                <w:b/>
                <w:u w:val="single"/>
                <w:lang w:val="en-US"/>
              </w:rPr>
              <w:t xml:space="preserve">Grants that </w:t>
            </w:r>
            <w:r w:rsidRPr="00145622" w:rsidR="0013322F">
              <w:rPr>
                <w:b/>
                <w:u w:val="single"/>
                <w:lang w:val="en-US"/>
              </w:rPr>
              <w:t xml:space="preserve">improve the educational outcomes of </w:t>
            </w:r>
            <w:r w:rsidRPr="00145622">
              <w:rPr>
                <w:b/>
                <w:u w:val="single"/>
                <w:lang w:val="en-US"/>
              </w:rPr>
              <w:t>care experienced children and young people</w:t>
            </w:r>
            <w:r>
              <w:rPr>
                <w:b/>
                <w:lang w:val="en-US"/>
              </w:rPr>
              <w:t xml:space="preserve"> </w:t>
            </w:r>
            <w:r w:rsidR="003352F9">
              <w:rPr>
                <w:b/>
                <w:lang w:val="en-US"/>
              </w:rPr>
              <w:br/>
            </w:r>
            <w:r w:rsidR="003352F9">
              <w:rPr>
                <w:b/>
                <w:lang w:val="en-US"/>
              </w:rPr>
              <w:br/>
            </w:r>
            <w:r w:rsidR="003352F9">
              <w:rPr>
                <w:rFonts w:cs="Calibri"/>
                <w:shd w:val="clear" w:color="auto" w:fill="FEFEFE"/>
                <w:lang w:eastAsia="en-GB"/>
              </w:rPr>
              <w:t xml:space="preserve">Who can apply? </w:t>
            </w:r>
            <w:r w:rsidR="007009FD">
              <w:rPr>
                <w:rFonts w:cs="Calibri"/>
                <w:shd w:val="clear" w:color="auto" w:fill="FEFEFE"/>
                <w:lang w:eastAsia="en-GB"/>
              </w:rPr>
              <w:t>C</w:t>
            </w:r>
            <w:r w:rsidRPr="00E341AF" w:rsidR="003352F9">
              <w:rPr>
                <w:rFonts w:cs="Calibri"/>
                <w:shd w:val="clear" w:color="auto" w:fill="FEFEFE"/>
                <w:lang w:eastAsia="en-GB"/>
              </w:rPr>
              <w:t xml:space="preserve">harities with an </w:t>
            </w:r>
            <w:r w:rsidR="007009FD">
              <w:rPr>
                <w:rFonts w:cs="Calibri"/>
                <w:shd w:val="clear" w:color="auto" w:fill="FEFEFE"/>
                <w:lang w:eastAsia="en-GB"/>
              </w:rPr>
              <w:t xml:space="preserve">annual </w:t>
            </w:r>
            <w:r w:rsidRPr="00E341AF" w:rsidR="003352F9">
              <w:rPr>
                <w:rFonts w:cs="Calibri"/>
                <w:shd w:val="clear" w:color="auto" w:fill="FEFEFE"/>
                <w:lang w:eastAsia="en-GB"/>
              </w:rPr>
              <w:t>income normally between £25,000 and £2.5 million</w:t>
            </w:r>
          </w:p>
          <w:p w:rsidR="005B66BD" w:rsidP="00356CD4" w:rsidRDefault="005B66BD" w14:paraId="6515BC60" w14:textId="77777777">
            <w:pPr>
              <w:rPr>
                <w:b/>
                <w:lang w:val="en-US"/>
              </w:rPr>
            </w:pPr>
          </w:p>
          <w:p w:rsidR="005B66BD" w:rsidP="00A37278" w:rsidRDefault="002E6E27" w14:paraId="511F5310" w14:textId="028C40E5">
            <w:pPr>
              <w:rPr>
                <w:lang w:val="en-US"/>
              </w:rPr>
            </w:pPr>
            <w:r>
              <w:rPr>
                <w:lang w:val="en-US"/>
              </w:rPr>
              <w:t>Purpose: To</w:t>
            </w:r>
            <w:r w:rsidR="004B50E6">
              <w:rPr>
                <w:lang w:val="en-US"/>
              </w:rPr>
              <w:t xml:space="preserve"> enhanc</w:t>
            </w:r>
            <w:r>
              <w:rPr>
                <w:lang w:val="en-US"/>
              </w:rPr>
              <w:t>e</w:t>
            </w:r>
            <w:r w:rsidR="004B50E6">
              <w:rPr>
                <w:lang w:val="en-US"/>
              </w:rPr>
              <w:t xml:space="preserve"> access to or the quality of education for </w:t>
            </w:r>
            <w:r w:rsidR="00C81008">
              <w:rPr>
                <w:lang w:val="en-US"/>
              </w:rPr>
              <w:t xml:space="preserve">care </w:t>
            </w:r>
            <w:r w:rsidR="00891802">
              <w:rPr>
                <w:lang w:val="en-US"/>
              </w:rPr>
              <w:t>experienced</w:t>
            </w:r>
            <w:r w:rsidR="00C81008">
              <w:rPr>
                <w:lang w:val="en-US"/>
              </w:rPr>
              <w:t xml:space="preserve"> </w:t>
            </w:r>
            <w:r w:rsidR="004B50E6">
              <w:rPr>
                <w:lang w:val="en-US"/>
              </w:rPr>
              <w:t>children and young people under 25</w:t>
            </w:r>
            <w:r w:rsidR="00891802">
              <w:rPr>
                <w:lang w:val="en-US"/>
              </w:rPr>
              <w:t xml:space="preserve">, which </w:t>
            </w:r>
            <w:r w:rsidR="004B50E6">
              <w:rPr>
                <w:lang w:val="en-US"/>
              </w:rPr>
              <w:t>improv</w:t>
            </w:r>
            <w:r w:rsidR="00C81008">
              <w:rPr>
                <w:lang w:val="en-US"/>
              </w:rPr>
              <w:t>e</w:t>
            </w:r>
            <w:r w:rsidR="004B50E6">
              <w:rPr>
                <w:lang w:val="en-US"/>
              </w:rPr>
              <w:t xml:space="preserve"> their educational outcomes and life</w:t>
            </w:r>
            <w:r w:rsidR="008539A2">
              <w:rPr>
                <w:lang w:val="en-US"/>
              </w:rPr>
              <w:t>-</w:t>
            </w:r>
            <w:r w:rsidR="004B50E6">
              <w:rPr>
                <w:lang w:val="en-US"/>
              </w:rPr>
              <w:t>chances.</w:t>
            </w:r>
          </w:p>
          <w:p w:rsidR="005B66BD" w:rsidP="00356CD4" w:rsidRDefault="005B66BD" w14:paraId="508A6CF5" w14:textId="77777777">
            <w:pPr>
              <w:rPr>
                <w:lang w:val="en-US"/>
              </w:rPr>
            </w:pPr>
          </w:p>
          <w:p w:rsidR="005B66BD" w:rsidP="00356CD4" w:rsidRDefault="004B50E6" w14:paraId="3B1EB92A" w14:textId="46563F0F">
            <w:pPr>
              <w:rPr>
                <w:lang w:val="en-US"/>
              </w:rPr>
            </w:pPr>
            <w:r>
              <w:rPr>
                <w:lang w:val="en-US"/>
              </w:rPr>
              <w:t xml:space="preserve">The application process is conducted on a rolling basis, with the Grants Committee reviewing submissions regularly throughout the year. </w:t>
            </w:r>
            <w:r w:rsidR="005E558E">
              <w:rPr>
                <w:lang w:val="en-US"/>
              </w:rPr>
              <w:t xml:space="preserve"> </w:t>
            </w:r>
            <w:r>
              <w:rPr>
                <w:lang w:val="en-US"/>
              </w:rPr>
              <w:t xml:space="preserve">Stage 1 decisions </w:t>
            </w:r>
            <w:r w:rsidR="005E558E">
              <w:rPr>
                <w:lang w:val="en-US"/>
              </w:rPr>
              <w:t xml:space="preserve">are </w:t>
            </w:r>
            <w:r>
              <w:rPr>
                <w:lang w:val="en-US"/>
              </w:rPr>
              <w:t>made within 4 to 8 weeks</w:t>
            </w:r>
            <w:r w:rsidR="005E558E">
              <w:rPr>
                <w:lang w:val="en-US"/>
              </w:rPr>
              <w:t xml:space="preserve"> of </w:t>
            </w:r>
            <w:r w:rsidR="00EB6FAA">
              <w:rPr>
                <w:lang w:val="en-US"/>
              </w:rPr>
              <w:t>receipt of application</w:t>
            </w:r>
            <w:r>
              <w:rPr>
                <w:lang w:val="en-US"/>
              </w:rPr>
              <w:t xml:space="preserve">. </w:t>
            </w:r>
          </w:p>
          <w:p w:rsidR="005B66BD" w:rsidP="00356CD4" w:rsidRDefault="005B66BD" w14:paraId="6A765465" w14:textId="77777777">
            <w:pPr>
              <w:rPr>
                <w:lang w:val="en-US"/>
              </w:rPr>
            </w:pPr>
          </w:p>
          <w:p w:rsidR="004B50E6" w:rsidP="00356CD4" w:rsidRDefault="004B50E6" w14:paraId="73D1A7EF" w14:textId="24B2626A">
            <w:pPr>
              <w:rPr>
                <w:lang w:val="en-US"/>
              </w:rPr>
            </w:pPr>
            <w:r>
              <w:rPr>
                <w:lang w:val="en-US"/>
              </w:rPr>
              <w:t>Successful applicants will then be invited to submit a Stage 2 application, with final decisions communicated within 4 to 8 weeks of the Stage 2 submission deadline.</w:t>
            </w:r>
          </w:p>
          <w:p w:rsidR="008C032D" w:rsidP="00356CD4" w:rsidRDefault="008C032D" w14:paraId="7920E6AF" w14:textId="77777777"/>
          <w:p w:rsidR="008C032D" w:rsidP="00356CD4" w:rsidRDefault="008C032D" w14:paraId="47D0E27E" w14:textId="31720509">
            <w:hyperlink w:history="1" r:id="rId45">
              <w:r w:rsidRPr="008C032D">
                <w:rPr>
                  <w:rStyle w:val="Hyperlink"/>
                </w:rPr>
                <w:t>Visit the Educational Opportunity Foundation - UK Main Grants webpage</w:t>
              </w:r>
            </w:hyperlink>
          </w:p>
          <w:p w:rsidR="00AF20D3" w:rsidP="00AF20D3" w:rsidRDefault="00AF20D3" w14:paraId="5DBCC101" w14:textId="77777777">
            <w:pPr>
              <w:rPr>
                <w:lang w:val="en-US"/>
              </w:rPr>
            </w:pPr>
            <w:hyperlink w:history="1" r:id="rId46">
              <w:r w:rsidRPr="00663EBB">
                <w:rPr>
                  <w:rStyle w:val="Hyperlink"/>
                </w:rPr>
                <w:t>Previously Funded UK Projects</w:t>
              </w:r>
            </w:hyperlink>
          </w:p>
          <w:p w:rsidRPr="007F6DA5" w:rsidR="004B50E6" w:rsidP="008C032D" w:rsidRDefault="004B50E6" w14:paraId="7584ABFC" w14:textId="77777777">
            <w:pPr>
              <w:rPr>
                <w:rFonts w:cs="Calibri"/>
                <w:lang w:eastAsia="en-GB"/>
              </w:rPr>
            </w:pPr>
          </w:p>
        </w:tc>
        <w:tc>
          <w:tcPr>
            <w:tcW w:w="1512" w:type="dxa"/>
          </w:tcPr>
          <w:p w:rsidR="004B50E6" w:rsidP="00356CD4" w:rsidRDefault="00CC0DC5" w14:paraId="7DC6CF6A" w14:textId="07554CF3">
            <w:pPr>
              <w:textAlignment w:val="baseline"/>
              <w:rPr>
                <w:rFonts w:cs="Calibri"/>
                <w:lang w:eastAsia="en-GB"/>
              </w:rPr>
            </w:pPr>
            <w:r>
              <w:rPr>
                <w:rFonts w:cs="Calibri"/>
                <w:lang w:eastAsia="en-GB"/>
              </w:rPr>
              <w:lastRenderedPageBreak/>
              <w:t>Revenue</w:t>
            </w:r>
          </w:p>
        </w:tc>
        <w:tc>
          <w:tcPr>
            <w:tcW w:w="1942" w:type="dxa"/>
          </w:tcPr>
          <w:p w:rsidR="005C27DB" w:rsidP="00356CD4" w:rsidRDefault="005C27DB" w14:paraId="18F7113B" w14:textId="595CBD27">
            <w:pPr>
              <w:textAlignment w:val="baseline"/>
              <w:rPr>
                <w:rFonts w:ascii="Arial" w:hAnsi="Arial" w:cs="Arial"/>
                <w:lang w:val="en-US"/>
              </w:rPr>
            </w:pPr>
            <w:r>
              <w:rPr>
                <w:lang w:val="en-US"/>
              </w:rPr>
              <w:t>£30,000</w:t>
            </w:r>
            <w:r>
              <w:rPr>
                <w:rFonts w:ascii="Arial" w:hAnsi="Arial" w:cs="Arial"/>
                <w:lang w:val="en-US"/>
              </w:rPr>
              <w:t> </w:t>
            </w:r>
            <w:r>
              <w:rPr>
                <w:lang w:val="en-US"/>
              </w:rPr>
              <w:t>to</w:t>
            </w:r>
            <w:r>
              <w:rPr>
                <w:rFonts w:ascii="Arial" w:hAnsi="Arial" w:cs="Arial"/>
                <w:lang w:val="en-US"/>
              </w:rPr>
              <w:t> </w:t>
            </w:r>
            <w:r>
              <w:rPr>
                <w:rFonts w:cs="Aptos"/>
                <w:lang w:val="en-US"/>
              </w:rPr>
              <w:t>£</w:t>
            </w:r>
            <w:r>
              <w:rPr>
                <w:lang w:val="en-US"/>
              </w:rPr>
              <w:t>90,000 per project</w:t>
            </w:r>
            <w:r>
              <w:rPr>
                <w:rFonts w:ascii="Arial" w:hAnsi="Arial" w:cs="Arial"/>
                <w:lang w:val="en-US"/>
              </w:rPr>
              <w:t> </w:t>
            </w:r>
          </w:p>
          <w:p w:rsidR="004B50E6" w:rsidP="00356CD4" w:rsidRDefault="005C27DB" w14:paraId="4F1012DD" w14:textId="7729C853">
            <w:pPr>
              <w:textAlignment w:val="baseline"/>
              <w:rPr>
                <w:rFonts w:cs="Calibri"/>
                <w:lang w:eastAsia="en-GB"/>
              </w:rPr>
            </w:pPr>
            <w:r>
              <w:rPr>
                <w:lang w:val="en-US"/>
              </w:rPr>
              <w:t xml:space="preserve">(maximum </w:t>
            </w:r>
            <w:r>
              <w:rPr>
                <w:rFonts w:cs="Aptos"/>
                <w:lang w:val="en-US"/>
              </w:rPr>
              <w:t>£</w:t>
            </w:r>
            <w:r>
              <w:rPr>
                <w:lang w:val="en-US"/>
              </w:rPr>
              <w:t>30,000 per year for multi-year projects)</w:t>
            </w:r>
          </w:p>
        </w:tc>
        <w:tc>
          <w:tcPr>
            <w:tcW w:w="1913" w:type="dxa"/>
          </w:tcPr>
          <w:p w:rsidR="004B50E6" w:rsidP="00356CD4" w:rsidRDefault="00E341AF" w14:paraId="36B07DC7" w14:textId="79BFC82E">
            <w:pPr>
              <w:textAlignment w:val="baseline"/>
              <w:rPr>
                <w:rFonts w:cs="Calibri"/>
                <w:shd w:val="clear" w:color="auto" w:fill="FEFEFE"/>
                <w:lang w:eastAsia="en-GB"/>
              </w:rPr>
            </w:pPr>
            <w:r w:rsidRPr="00E341AF">
              <w:rPr>
                <w:rFonts w:cs="Calibri"/>
                <w:shd w:val="clear" w:color="auto" w:fill="FEFEFE"/>
                <w:lang w:eastAsia="en-GB"/>
              </w:rPr>
              <w:t>UK registered charities with an income normally between £25,000 and £2.5 million</w:t>
            </w:r>
          </w:p>
        </w:tc>
      </w:tr>
      <w:tr w:rsidRPr="008974F0" w:rsidR="00C67811" w:rsidTr="00C67811" w14:paraId="2B7E2144" w14:textId="77777777">
        <w:trPr>
          <w:trHeight w:val="300"/>
        </w:trPr>
        <w:tc>
          <w:tcPr>
            <w:tcW w:w="1586" w:type="dxa"/>
            <w:hideMark/>
          </w:tcPr>
          <w:p w:rsidRPr="008974F0" w:rsidR="00C67811" w:rsidP="00D6280E" w:rsidRDefault="00C67811" w14:paraId="32560D3F" w14:textId="77777777">
            <w:pPr>
              <w:textAlignment w:val="baseline"/>
              <w:rPr>
                <w:rFonts w:ascii="Segoe UI" w:hAnsi="Segoe UI" w:eastAsia="Times New Roman" w:cs="Segoe UI"/>
                <w:sz w:val="18"/>
                <w:szCs w:val="18"/>
                <w:lang w:eastAsia="en-GB"/>
              </w:rPr>
            </w:pPr>
            <w:r w:rsidRPr="008974F0">
              <w:rPr>
                <w:rFonts w:ascii="Calibri" w:hAnsi="Calibri" w:eastAsia="Times New Roman" w:cs="Calibri"/>
                <w:b/>
                <w:bCs/>
                <w:color w:val="000000"/>
                <w:lang w:eastAsia="en-GB"/>
              </w:rPr>
              <w:t>Simon Gibson Charitable Trust</w:t>
            </w:r>
            <w:r w:rsidRPr="008974F0">
              <w:rPr>
                <w:rFonts w:ascii="Calibri" w:hAnsi="Calibri" w:eastAsia="Times New Roman" w:cs="Calibri"/>
                <w:color w:val="000000"/>
                <w:lang w:eastAsia="en-GB"/>
              </w:rPr>
              <w:t> </w:t>
            </w:r>
          </w:p>
        </w:tc>
        <w:tc>
          <w:tcPr>
            <w:tcW w:w="8635" w:type="dxa"/>
            <w:hideMark/>
          </w:tcPr>
          <w:p w:rsidRPr="00F31ECA" w:rsidR="00C67811" w:rsidP="00D6280E" w:rsidRDefault="00C67811" w14:paraId="2A470B5F" w14:textId="77777777">
            <w:pPr>
              <w:textAlignment w:val="baseline"/>
              <w:rPr>
                <w:rFonts w:ascii="Calibri" w:hAnsi="Calibri" w:eastAsia="Times New Roman" w:cs="Calibri"/>
                <w:color w:val="000000"/>
                <w:lang w:eastAsia="en-GB"/>
              </w:rPr>
            </w:pPr>
            <w:r w:rsidRPr="00B47297">
              <w:rPr>
                <w:rFonts w:ascii="Calibri" w:hAnsi="Calibri" w:eastAsia="Times New Roman" w:cs="Calibri"/>
                <w:b/>
                <w:bCs/>
                <w:color w:val="000000"/>
                <w:u w:val="single"/>
                <w:lang w:eastAsia="en-GB"/>
              </w:rPr>
              <w:t xml:space="preserve">Grants </w:t>
            </w:r>
            <w:r>
              <w:rPr>
                <w:rFonts w:ascii="Calibri" w:hAnsi="Calibri" w:eastAsia="Times New Roman" w:cs="Calibri"/>
                <w:b/>
                <w:bCs/>
                <w:color w:val="000000"/>
                <w:u w:val="single"/>
                <w:lang w:eastAsia="en-GB"/>
              </w:rPr>
              <w:t>to support</w:t>
            </w:r>
            <w:r w:rsidRPr="008974F0">
              <w:rPr>
                <w:rFonts w:ascii="Calibri" w:hAnsi="Calibri" w:eastAsia="Times New Roman" w:cs="Calibri"/>
                <w:b/>
                <w:bCs/>
                <w:color w:val="000000"/>
                <w:u w:val="single"/>
                <w:lang w:eastAsia="en-GB"/>
              </w:rPr>
              <w:t xml:space="preserve"> </w:t>
            </w:r>
            <w:r w:rsidRPr="00B47297">
              <w:rPr>
                <w:rFonts w:ascii="Calibri" w:hAnsi="Calibri" w:eastAsia="Times New Roman" w:cs="Calibri"/>
                <w:b/>
                <w:bCs/>
                <w:color w:val="000000"/>
                <w:u w:val="single"/>
                <w:lang w:eastAsia="en-GB"/>
              </w:rPr>
              <w:t>young people, the elderly, heritage and the natural environment</w:t>
            </w:r>
            <w:r>
              <w:rPr>
                <w:rFonts w:ascii="Calibri" w:hAnsi="Calibri" w:eastAsia="Times New Roman" w:cs="Calibri"/>
                <w:color w:val="000000"/>
                <w:lang w:eastAsia="en-GB"/>
              </w:rPr>
              <w:t xml:space="preserve"> #Suffolk</w:t>
            </w:r>
          </w:p>
          <w:p w:rsidRPr="008974F0" w:rsidR="00C67811" w:rsidP="00D6280E" w:rsidRDefault="00C67811" w14:paraId="028BFB0E" w14:textId="77777777">
            <w:pPr>
              <w:textAlignment w:val="baseline"/>
              <w:rPr>
                <w:rFonts w:ascii="Segoe UI" w:hAnsi="Segoe UI" w:eastAsia="Times New Roman" w:cs="Segoe UI"/>
                <w:sz w:val="18"/>
                <w:szCs w:val="18"/>
                <w:lang w:eastAsia="en-GB"/>
              </w:rPr>
            </w:pPr>
            <w:r w:rsidRPr="008974F0">
              <w:rPr>
                <w:rFonts w:ascii="Times New Roman" w:hAnsi="Times New Roman" w:eastAsia="Times New Roman" w:cs="Times New Roman"/>
                <w:lang w:eastAsia="en-GB"/>
              </w:rPr>
              <w:t> </w:t>
            </w:r>
            <w:r w:rsidRPr="008974F0">
              <w:rPr>
                <w:rFonts w:ascii="Times New Roman" w:hAnsi="Times New Roman" w:eastAsia="Times New Roman" w:cs="Times New Roman"/>
                <w:lang w:eastAsia="en-GB"/>
              </w:rPr>
              <w:br/>
            </w:r>
            <w:r w:rsidRPr="008974F0">
              <w:rPr>
                <w:rFonts w:ascii="Calibri" w:hAnsi="Calibri" w:eastAsia="Times New Roman" w:cs="Calibri"/>
                <w:color w:val="000000"/>
                <w:lang w:eastAsia="en-GB"/>
              </w:rPr>
              <w:t>This grant awarding trust has links to Suffolk which is one of 8 counties geographically eligible. </w:t>
            </w:r>
            <w:r>
              <w:rPr>
                <w:rFonts w:ascii="Calibri" w:hAnsi="Calibri" w:eastAsia="Times New Roman" w:cs="Calibri"/>
                <w:color w:val="000000"/>
                <w:lang w:eastAsia="en-GB"/>
              </w:rPr>
              <w:t>Registered Charities and Community Interest Companies are eligible to apply.</w:t>
            </w:r>
          </w:p>
          <w:p w:rsidRPr="008974F0" w:rsidR="00C67811" w:rsidP="00D6280E" w:rsidRDefault="00C67811" w14:paraId="4F2AFCC3" w14:textId="77777777">
            <w:pPr>
              <w:textAlignment w:val="baseline"/>
              <w:rPr>
                <w:rFonts w:ascii="Segoe UI" w:hAnsi="Segoe UI" w:eastAsia="Times New Roman" w:cs="Segoe UI"/>
                <w:sz w:val="18"/>
                <w:szCs w:val="18"/>
                <w:lang w:eastAsia="en-GB"/>
              </w:rPr>
            </w:pPr>
          </w:p>
          <w:p w:rsidRPr="008974F0" w:rsidR="00C67811" w:rsidP="00D6280E" w:rsidRDefault="00C67811" w14:paraId="3F2F92EB" w14:textId="77777777">
            <w:pPr>
              <w:textAlignment w:val="baseline"/>
              <w:rPr>
                <w:rFonts w:ascii="Segoe UI" w:hAnsi="Segoe UI" w:eastAsia="Times New Roman" w:cs="Segoe UI"/>
                <w:sz w:val="18"/>
                <w:szCs w:val="18"/>
                <w:lang w:eastAsia="en-GB"/>
              </w:rPr>
            </w:pPr>
            <w:r w:rsidRPr="008974F0">
              <w:rPr>
                <w:rFonts w:ascii="Calibri" w:hAnsi="Calibri" w:eastAsia="Times New Roman" w:cs="Calibri"/>
                <w:color w:val="000000"/>
                <w:lang w:eastAsia="en-GB"/>
              </w:rPr>
              <w:t>The Trustees have a bias towards smaller organisations that support the</w:t>
            </w:r>
            <w:r>
              <w:rPr>
                <w:rFonts w:ascii="Calibri" w:hAnsi="Calibri" w:eastAsia="Times New Roman" w:cs="Calibri"/>
                <w:color w:val="000000"/>
                <w:lang w:eastAsia="en-GB"/>
              </w:rPr>
              <w:t xml:space="preserve"> development of </w:t>
            </w:r>
            <w:r w:rsidRPr="008974F0">
              <w:rPr>
                <w:rFonts w:ascii="Calibri" w:hAnsi="Calibri" w:eastAsia="Times New Roman" w:cs="Calibri"/>
                <w:color w:val="000000"/>
                <w:lang w:eastAsia="en-GB"/>
              </w:rPr>
              <w:t>young</w:t>
            </w:r>
            <w:r>
              <w:rPr>
                <w:rFonts w:ascii="Calibri" w:hAnsi="Calibri" w:eastAsia="Times New Roman" w:cs="Calibri"/>
                <w:color w:val="000000"/>
                <w:lang w:eastAsia="en-GB"/>
              </w:rPr>
              <w:t xml:space="preserve"> people, support </w:t>
            </w:r>
            <w:r w:rsidRPr="008974F0">
              <w:rPr>
                <w:rFonts w:ascii="Calibri" w:hAnsi="Calibri" w:eastAsia="Times New Roman" w:cs="Calibri"/>
                <w:color w:val="000000"/>
                <w:lang w:eastAsia="en-GB"/>
              </w:rPr>
              <w:t xml:space="preserve">the elderly or </w:t>
            </w:r>
            <w:r>
              <w:rPr>
                <w:rFonts w:ascii="Calibri" w:hAnsi="Calibri" w:eastAsia="Times New Roman" w:cs="Calibri"/>
                <w:color w:val="000000"/>
                <w:lang w:eastAsia="en-GB"/>
              </w:rPr>
              <w:t>conservation and environmental projects.</w:t>
            </w:r>
            <w:r w:rsidRPr="008974F0">
              <w:rPr>
                <w:rFonts w:ascii="Calibri" w:hAnsi="Calibri" w:eastAsia="Times New Roman" w:cs="Calibri"/>
                <w:color w:val="000000"/>
                <w:lang w:eastAsia="en-GB"/>
              </w:rPr>
              <w:t> </w:t>
            </w:r>
          </w:p>
          <w:p w:rsidRPr="008974F0" w:rsidR="00C67811" w:rsidP="00D6280E" w:rsidRDefault="00C67811" w14:paraId="1F241631" w14:textId="77777777">
            <w:pPr>
              <w:textAlignment w:val="baseline"/>
              <w:rPr>
                <w:rFonts w:ascii="Segoe UI" w:hAnsi="Segoe UI" w:eastAsia="Times New Roman" w:cs="Segoe UI"/>
                <w:sz w:val="18"/>
                <w:szCs w:val="18"/>
                <w:lang w:eastAsia="en-GB"/>
              </w:rPr>
            </w:pPr>
            <w:r w:rsidRPr="008974F0">
              <w:rPr>
                <w:rFonts w:ascii="Times New Roman" w:hAnsi="Times New Roman" w:eastAsia="Times New Roman" w:cs="Times New Roman"/>
                <w:lang w:eastAsia="en-GB"/>
              </w:rPr>
              <w:br/>
            </w:r>
            <w:r w:rsidRPr="008974F0">
              <w:rPr>
                <w:rFonts w:ascii="Calibri" w:hAnsi="Calibri" w:eastAsia="Times New Roman" w:cs="Calibri"/>
                <w:color w:val="000000"/>
                <w:lang w:eastAsia="en-GB"/>
              </w:rPr>
              <w:t xml:space="preserve">Grants </w:t>
            </w:r>
            <w:r w:rsidRPr="004229AA">
              <w:rPr>
                <w:rFonts w:ascii="Calibri" w:hAnsi="Calibri" w:eastAsia="Times New Roman" w:cs="Calibri"/>
                <w:color w:val="000000"/>
                <w:lang w:eastAsia="en-GB"/>
              </w:rPr>
              <w:t>typical</w:t>
            </w:r>
            <w:r>
              <w:rPr>
                <w:rFonts w:ascii="Calibri" w:hAnsi="Calibri" w:eastAsia="Times New Roman" w:cs="Calibri"/>
                <w:color w:val="000000"/>
                <w:lang w:eastAsia="en-GB"/>
              </w:rPr>
              <w:t xml:space="preserve">ly </w:t>
            </w:r>
            <w:r w:rsidRPr="004229AA">
              <w:rPr>
                <w:rFonts w:ascii="Calibri" w:hAnsi="Calibri" w:eastAsia="Times New Roman" w:cs="Calibri"/>
                <w:color w:val="000000"/>
                <w:lang w:eastAsia="en-GB"/>
              </w:rPr>
              <w:t>between £</w:t>
            </w:r>
            <w:r>
              <w:rPr>
                <w:rFonts w:ascii="Calibri" w:hAnsi="Calibri" w:eastAsia="Times New Roman" w:cs="Calibri"/>
                <w:color w:val="000000"/>
                <w:lang w:eastAsia="en-GB"/>
              </w:rPr>
              <w:t>3</w:t>
            </w:r>
            <w:r w:rsidRPr="004229AA">
              <w:rPr>
                <w:rFonts w:ascii="Calibri" w:hAnsi="Calibri" w:eastAsia="Times New Roman" w:cs="Calibri"/>
                <w:color w:val="000000"/>
                <w:lang w:eastAsia="en-GB"/>
              </w:rPr>
              <w:t>,000 to £10,000</w:t>
            </w:r>
            <w:r>
              <w:rPr>
                <w:rFonts w:ascii="Calibri" w:hAnsi="Calibri" w:eastAsia="Times New Roman" w:cs="Calibri"/>
                <w:color w:val="000000"/>
                <w:lang w:eastAsia="en-GB"/>
              </w:rPr>
              <w:t>.</w:t>
            </w:r>
          </w:p>
          <w:p w:rsidRPr="008974F0" w:rsidR="00C67811" w:rsidP="00D6280E" w:rsidRDefault="00C67811" w14:paraId="467420F4" w14:textId="77777777">
            <w:pPr>
              <w:textAlignment w:val="baseline"/>
              <w:rPr>
                <w:rFonts w:ascii="Segoe UI" w:hAnsi="Segoe UI" w:eastAsia="Times New Roman" w:cs="Segoe UI"/>
                <w:sz w:val="18"/>
                <w:szCs w:val="18"/>
                <w:lang w:eastAsia="en-GB"/>
              </w:rPr>
            </w:pPr>
            <w:r w:rsidRPr="008974F0">
              <w:rPr>
                <w:rFonts w:ascii="Times New Roman" w:hAnsi="Times New Roman" w:eastAsia="Times New Roman" w:cs="Times New Roman"/>
                <w:lang w:eastAsia="en-GB"/>
              </w:rPr>
              <w:t> </w:t>
            </w:r>
            <w:r w:rsidRPr="008974F0">
              <w:rPr>
                <w:rFonts w:ascii="Times New Roman" w:hAnsi="Times New Roman" w:eastAsia="Times New Roman" w:cs="Times New Roman"/>
                <w:lang w:eastAsia="en-GB"/>
              </w:rPr>
              <w:br/>
            </w:r>
            <w:r>
              <w:rPr>
                <w:rFonts w:ascii="Calibri" w:hAnsi="Calibri" w:eastAsia="Times New Roman" w:cs="Calibri"/>
                <w:color w:val="000000"/>
                <w:u w:val="single"/>
                <w:lang w:eastAsia="en-GB"/>
              </w:rPr>
              <w:t>A</w:t>
            </w:r>
            <w:r w:rsidRPr="007866D0">
              <w:rPr>
                <w:rFonts w:ascii="Calibri" w:hAnsi="Calibri" w:eastAsia="Times New Roman" w:cs="Calibri"/>
                <w:color w:val="000000"/>
                <w:u w:val="single"/>
                <w:lang w:eastAsia="en-GB"/>
              </w:rPr>
              <w:t>pplications submitted between 1</w:t>
            </w:r>
            <w:r w:rsidRPr="00DF2E39">
              <w:rPr>
                <w:rFonts w:ascii="Calibri" w:hAnsi="Calibri" w:eastAsia="Times New Roman" w:cs="Calibri"/>
                <w:color w:val="000000"/>
                <w:u w:val="single"/>
                <w:vertAlign w:val="superscript"/>
                <w:lang w:eastAsia="en-GB"/>
              </w:rPr>
              <w:t>st</w:t>
            </w:r>
            <w:r>
              <w:rPr>
                <w:rFonts w:ascii="Calibri" w:hAnsi="Calibri" w:eastAsia="Times New Roman" w:cs="Calibri"/>
                <w:color w:val="000000"/>
                <w:u w:val="single"/>
                <w:lang w:eastAsia="en-GB"/>
              </w:rPr>
              <w:t xml:space="preserve"> </w:t>
            </w:r>
            <w:r w:rsidRPr="007866D0">
              <w:rPr>
                <w:rFonts w:ascii="Calibri" w:hAnsi="Calibri" w:eastAsia="Times New Roman" w:cs="Calibri"/>
                <w:color w:val="000000"/>
                <w:u w:val="single"/>
                <w:lang w:eastAsia="en-GB"/>
              </w:rPr>
              <w:t>January and 31</w:t>
            </w:r>
            <w:r w:rsidRPr="00DF2E39">
              <w:rPr>
                <w:rFonts w:ascii="Calibri" w:hAnsi="Calibri" w:eastAsia="Times New Roman" w:cs="Calibri"/>
                <w:color w:val="000000"/>
                <w:u w:val="single"/>
                <w:vertAlign w:val="superscript"/>
                <w:lang w:eastAsia="en-GB"/>
              </w:rPr>
              <w:t>st</w:t>
            </w:r>
            <w:r>
              <w:rPr>
                <w:rFonts w:ascii="Calibri" w:hAnsi="Calibri" w:eastAsia="Times New Roman" w:cs="Calibri"/>
                <w:color w:val="000000"/>
                <w:u w:val="single"/>
                <w:lang w:eastAsia="en-GB"/>
              </w:rPr>
              <w:t xml:space="preserve"> </w:t>
            </w:r>
            <w:r w:rsidRPr="007866D0">
              <w:rPr>
                <w:rFonts w:ascii="Calibri" w:hAnsi="Calibri" w:eastAsia="Times New Roman" w:cs="Calibri"/>
                <w:color w:val="000000"/>
                <w:u w:val="single"/>
                <w:lang w:eastAsia="en-GB"/>
              </w:rPr>
              <w:t xml:space="preserve">March </w:t>
            </w:r>
            <w:r w:rsidRPr="003839B1">
              <w:rPr>
                <w:rFonts w:ascii="Calibri" w:hAnsi="Calibri" w:eastAsia="Times New Roman" w:cs="Calibri"/>
                <w:color w:val="000000"/>
                <w:u w:val="single"/>
                <w:lang w:eastAsia="en-GB"/>
              </w:rPr>
              <w:t xml:space="preserve">for Trustees meeting in </w:t>
            </w:r>
            <w:r>
              <w:rPr>
                <w:rFonts w:ascii="Calibri" w:hAnsi="Calibri" w:eastAsia="Times New Roman" w:cs="Calibri"/>
                <w:color w:val="000000"/>
                <w:u w:val="single"/>
                <w:lang w:eastAsia="en-GB"/>
              </w:rPr>
              <w:t xml:space="preserve">June </w:t>
            </w:r>
            <w:r w:rsidRPr="003839B1">
              <w:rPr>
                <w:rFonts w:ascii="Calibri" w:hAnsi="Calibri" w:eastAsia="Times New Roman" w:cs="Calibri"/>
                <w:color w:val="000000"/>
                <w:u w:val="single"/>
                <w:lang w:eastAsia="en-GB"/>
              </w:rPr>
              <w:t>each year</w:t>
            </w:r>
            <w:r w:rsidRPr="008974F0">
              <w:rPr>
                <w:rFonts w:ascii="Calibri" w:hAnsi="Calibri" w:eastAsia="Times New Roman" w:cs="Calibri"/>
                <w:color w:val="000000"/>
                <w:lang w:eastAsia="en-GB"/>
              </w:rPr>
              <w:t>.  </w:t>
            </w:r>
          </w:p>
          <w:p w:rsidRPr="008974F0" w:rsidR="00C67811" w:rsidP="00D6280E" w:rsidRDefault="00C67811" w14:paraId="70211198" w14:textId="77777777">
            <w:pPr>
              <w:textAlignment w:val="baseline"/>
              <w:rPr>
                <w:rFonts w:ascii="Segoe UI" w:hAnsi="Segoe UI" w:eastAsia="Times New Roman" w:cs="Segoe UI"/>
                <w:sz w:val="18"/>
                <w:szCs w:val="18"/>
                <w:lang w:eastAsia="en-GB"/>
              </w:rPr>
            </w:pPr>
            <w:r w:rsidRPr="008974F0">
              <w:rPr>
                <w:rFonts w:ascii="Times New Roman" w:hAnsi="Times New Roman" w:eastAsia="Times New Roman" w:cs="Times New Roman"/>
                <w:lang w:eastAsia="en-GB"/>
              </w:rPr>
              <w:t> </w:t>
            </w:r>
            <w:r w:rsidRPr="008974F0">
              <w:rPr>
                <w:rFonts w:ascii="Times New Roman" w:hAnsi="Times New Roman" w:eastAsia="Times New Roman" w:cs="Times New Roman"/>
                <w:lang w:eastAsia="en-GB"/>
              </w:rPr>
              <w:br/>
            </w:r>
            <w:hyperlink w:tgtFrame="_blank" w:history="1" r:id="rId47">
              <w:r w:rsidRPr="008974F0">
                <w:rPr>
                  <w:rFonts w:ascii="Calibri" w:hAnsi="Calibri" w:eastAsia="Times New Roman" w:cs="Calibri"/>
                  <w:color w:val="0563C1"/>
                  <w:u w:val="single"/>
                  <w:lang w:eastAsia="en-GB"/>
                </w:rPr>
                <w:t>Visit the Simon Gibson Charitable Trust website</w:t>
              </w:r>
            </w:hyperlink>
            <w:r w:rsidRPr="008974F0">
              <w:rPr>
                <w:rFonts w:ascii="Calibri" w:hAnsi="Calibri" w:eastAsia="Times New Roman" w:cs="Calibri"/>
                <w:color w:val="000000"/>
                <w:lang w:eastAsia="en-GB"/>
              </w:rPr>
              <w:t> </w:t>
            </w:r>
          </w:p>
          <w:p w:rsidRPr="008974F0" w:rsidR="00C67811" w:rsidP="00D6280E" w:rsidRDefault="00C67811" w14:paraId="3FACF612" w14:textId="77777777">
            <w:pPr>
              <w:textAlignment w:val="baseline"/>
              <w:rPr>
                <w:rFonts w:ascii="Segoe UI" w:hAnsi="Segoe UI" w:eastAsia="Times New Roman" w:cs="Segoe UI"/>
                <w:sz w:val="18"/>
                <w:szCs w:val="18"/>
                <w:lang w:eastAsia="en-GB"/>
              </w:rPr>
            </w:pPr>
            <w:r w:rsidRPr="008974F0">
              <w:rPr>
                <w:rFonts w:ascii="Calibri" w:hAnsi="Calibri" w:eastAsia="Times New Roman" w:cs="Calibri"/>
                <w:lang w:eastAsia="en-GB"/>
              </w:rPr>
              <w:t> </w:t>
            </w:r>
          </w:p>
        </w:tc>
        <w:tc>
          <w:tcPr>
            <w:tcW w:w="1512" w:type="dxa"/>
            <w:hideMark/>
          </w:tcPr>
          <w:p w:rsidRPr="008974F0" w:rsidR="00C67811" w:rsidP="00D6280E" w:rsidRDefault="00C67811" w14:paraId="6968E222" w14:textId="77777777">
            <w:pPr>
              <w:textAlignment w:val="baseline"/>
              <w:rPr>
                <w:rFonts w:ascii="Segoe UI" w:hAnsi="Segoe UI" w:eastAsia="Times New Roman" w:cs="Segoe UI"/>
                <w:sz w:val="18"/>
                <w:szCs w:val="18"/>
                <w:lang w:eastAsia="en-GB"/>
              </w:rPr>
            </w:pPr>
            <w:r w:rsidRPr="008974F0">
              <w:rPr>
                <w:rFonts w:ascii="Calibri" w:hAnsi="Calibri" w:eastAsia="Times New Roman" w:cs="Calibri"/>
                <w:lang w:eastAsia="en-GB"/>
              </w:rPr>
              <w:t>Core funding or specific project funding </w:t>
            </w:r>
          </w:p>
        </w:tc>
        <w:tc>
          <w:tcPr>
            <w:tcW w:w="1942" w:type="dxa"/>
            <w:hideMark/>
          </w:tcPr>
          <w:p w:rsidRPr="008974F0" w:rsidR="00C67811" w:rsidP="00D6280E" w:rsidRDefault="00C67811" w14:paraId="77B82B22" w14:textId="77777777">
            <w:pPr>
              <w:textAlignment w:val="baseline"/>
              <w:rPr>
                <w:rFonts w:ascii="Segoe UI" w:hAnsi="Segoe UI" w:eastAsia="Times New Roman" w:cs="Segoe UI"/>
                <w:sz w:val="18"/>
                <w:szCs w:val="18"/>
                <w:lang w:eastAsia="en-GB"/>
              </w:rPr>
            </w:pPr>
            <w:r w:rsidRPr="00290588">
              <w:rPr>
                <w:rFonts w:ascii="Calibri" w:hAnsi="Calibri" w:eastAsia="Times New Roman" w:cs="Calibri"/>
                <w:color w:val="282828"/>
                <w:shd w:val="clear" w:color="auto" w:fill="FFFFFF"/>
                <w:lang w:eastAsia="en-GB"/>
              </w:rPr>
              <w:t>between £</w:t>
            </w:r>
            <w:r>
              <w:rPr>
                <w:rFonts w:ascii="Calibri" w:hAnsi="Calibri" w:eastAsia="Times New Roman" w:cs="Calibri"/>
                <w:color w:val="282828"/>
                <w:shd w:val="clear" w:color="auto" w:fill="FFFFFF"/>
                <w:lang w:eastAsia="en-GB"/>
              </w:rPr>
              <w:t>3</w:t>
            </w:r>
            <w:r w:rsidRPr="00290588">
              <w:rPr>
                <w:rFonts w:ascii="Calibri" w:hAnsi="Calibri" w:eastAsia="Times New Roman" w:cs="Calibri"/>
                <w:color w:val="282828"/>
                <w:shd w:val="clear" w:color="auto" w:fill="FFFFFF"/>
                <w:lang w:eastAsia="en-GB"/>
              </w:rPr>
              <w:t>,000 to £10,000</w:t>
            </w:r>
          </w:p>
        </w:tc>
        <w:tc>
          <w:tcPr>
            <w:tcW w:w="1913" w:type="dxa"/>
            <w:hideMark/>
          </w:tcPr>
          <w:p w:rsidRPr="008974F0" w:rsidR="00C67811" w:rsidP="00D6280E" w:rsidRDefault="00C67811" w14:paraId="6F5BB00F" w14:textId="77777777">
            <w:pPr>
              <w:textAlignment w:val="baseline"/>
              <w:rPr>
                <w:rFonts w:ascii="Segoe UI" w:hAnsi="Segoe UI" w:eastAsia="Times New Roman" w:cs="Segoe UI"/>
                <w:sz w:val="18"/>
                <w:szCs w:val="18"/>
                <w:lang w:eastAsia="en-GB"/>
              </w:rPr>
            </w:pPr>
            <w:r w:rsidRPr="008974F0">
              <w:rPr>
                <w:rFonts w:ascii="Calibri" w:hAnsi="Calibri" w:eastAsia="Times New Roman" w:cs="Calibri"/>
                <w:lang w:eastAsia="en-GB"/>
              </w:rPr>
              <w:t>Charities and Community Interest Companies </w:t>
            </w:r>
          </w:p>
        </w:tc>
      </w:tr>
    </w:tbl>
    <w:p w:rsidR="00097369" w:rsidP="00C96F32" w:rsidRDefault="00097369" w14:paraId="04DBB037" w14:textId="77777777">
      <w:pPr>
        <w:rPr>
          <w:rStyle w:val="Hyperlink"/>
          <w:color w:val="auto"/>
        </w:rPr>
      </w:pPr>
    </w:p>
    <w:p w:rsidR="00555929" w:rsidP="00C96F32" w:rsidRDefault="00555929" w14:paraId="01E9B70A" w14:textId="77777777">
      <w:pPr>
        <w:rPr>
          <w:rStyle w:val="Hyperlink"/>
          <w:rFonts w:eastAsia="Times New Roman" w:cstheme="minorHAnsi"/>
          <w:color w:val="2E74B5" w:themeColor="accent5" w:themeShade="BF"/>
          <w:sz w:val="24"/>
          <w:szCs w:val="24"/>
          <w:u w:val="none"/>
          <w:lang w:eastAsia="en-GB"/>
        </w:rPr>
      </w:pPr>
    </w:p>
    <w:p w:rsidR="00BB4EE6" w:rsidP="00C96F32" w:rsidRDefault="00BB4EE6" w14:paraId="06274EEF" w14:textId="77777777">
      <w:pPr>
        <w:rPr>
          <w:rStyle w:val="Hyperlink"/>
          <w:rFonts w:eastAsia="Times New Roman" w:cstheme="minorHAnsi"/>
          <w:color w:val="2E74B5" w:themeColor="accent5" w:themeShade="BF"/>
          <w:sz w:val="24"/>
          <w:szCs w:val="24"/>
          <w:u w:val="none"/>
          <w:lang w:eastAsia="en-GB"/>
        </w:rPr>
      </w:pPr>
    </w:p>
    <w:p w:rsidR="00BB4EE6" w:rsidP="00C96F32" w:rsidRDefault="00BB4EE6" w14:paraId="45DAC27D" w14:textId="77777777">
      <w:pPr>
        <w:rPr>
          <w:rStyle w:val="Hyperlink"/>
          <w:rFonts w:eastAsia="Times New Roman" w:cstheme="minorHAnsi"/>
          <w:color w:val="2E74B5" w:themeColor="accent5" w:themeShade="BF"/>
          <w:sz w:val="24"/>
          <w:szCs w:val="24"/>
          <w:u w:val="none"/>
          <w:lang w:eastAsia="en-GB"/>
        </w:rPr>
      </w:pPr>
    </w:p>
    <w:p w:rsidR="00BB4EE6" w:rsidP="00C96F32" w:rsidRDefault="00BB4EE6" w14:paraId="3CBB46A8" w14:textId="77777777">
      <w:pPr>
        <w:rPr>
          <w:rStyle w:val="Hyperlink"/>
          <w:rFonts w:eastAsia="Times New Roman" w:cstheme="minorHAnsi"/>
          <w:color w:val="2E74B5" w:themeColor="accent5" w:themeShade="BF"/>
          <w:sz w:val="24"/>
          <w:szCs w:val="24"/>
          <w:u w:val="none"/>
          <w:lang w:eastAsia="en-GB"/>
        </w:rPr>
      </w:pPr>
    </w:p>
    <w:p w:rsidR="00BB4EE6" w:rsidP="00C96F32" w:rsidRDefault="00BB4EE6" w14:paraId="481066E4" w14:textId="77777777">
      <w:pPr>
        <w:rPr>
          <w:rStyle w:val="Hyperlink"/>
          <w:rFonts w:eastAsia="Times New Roman" w:cstheme="minorHAnsi"/>
          <w:color w:val="2E74B5" w:themeColor="accent5" w:themeShade="BF"/>
          <w:sz w:val="24"/>
          <w:szCs w:val="24"/>
          <w:u w:val="none"/>
          <w:lang w:eastAsia="en-GB"/>
        </w:rPr>
      </w:pPr>
    </w:p>
    <w:p w:rsidR="00BB4EE6" w:rsidP="00C96F32" w:rsidRDefault="00BB4EE6" w14:paraId="40DB71F7" w14:textId="77777777">
      <w:pPr>
        <w:rPr>
          <w:rStyle w:val="Hyperlink"/>
          <w:rFonts w:eastAsia="Times New Roman" w:cstheme="minorHAnsi"/>
          <w:color w:val="2E74B5" w:themeColor="accent5" w:themeShade="BF"/>
          <w:sz w:val="24"/>
          <w:szCs w:val="24"/>
          <w:u w:val="none"/>
          <w:lang w:eastAsia="en-GB"/>
        </w:rPr>
      </w:pPr>
    </w:p>
    <w:p w:rsidRPr="00BB4EE6" w:rsidR="00BB4EE6" w:rsidP="00C96F32" w:rsidRDefault="00BB4EE6" w14:paraId="1FC4005A" w14:textId="77777777">
      <w:pPr>
        <w:rPr>
          <w:rStyle w:val="Hyperlink"/>
          <w:rFonts w:eastAsia="Times New Roman" w:cstheme="minorHAnsi"/>
          <w:color w:val="2E74B5" w:themeColor="accent5" w:themeShade="BF"/>
          <w:sz w:val="24"/>
          <w:szCs w:val="24"/>
          <w:u w:val="none"/>
          <w:lang w:eastAsia="en-GB"/>
        </w:rPr>
      </w:pPr>
    </w:p>
    <w:p w:rsidR="00CF3D84" w:rsidP="00C96F32" w:rsidRDefault="00CF3D84" w14:paraId="4FD527C5" w14:textId="77777777">
      <w:pPr>
        <w:rPr>
          <w:rStyle w:val="Hyperlink"/>
          <w:rFonts w:eastAsia="Times New Roman" w:cstheme="minorHAnsi"/>
          <w:color w:val="2E74B5" w:themeColor="accent5" w:themeShade="BF"/>
          <w:sz w:val="24"/>
          <w:szCs w:val="24"/>
          <w:lang w:eastAsia="en-GB"/>
        </w:rPr>
      </w:pPr>
    </w:p>
    <w:p w:rsidR="00B24BA5" w:rsidP="002C1AD6" w:rsidRDefault="00B24BA5" w14:paraId="28175ECC" w14:textId="77777777">
      <w:pPr>
        <w:rPr>
          <w:lang w:eastAsia="en-GB"/>
        </w:rPr>
      </w:pPr>
    </w:p>
    <w:sectPr w:rsidR="00B24BA5" w:rsidSect="008F5284">
      <w:headerReference w:type="first" r:id="rId48"/>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1C2D" w14:textId="77777777" w:rsidR="00D9275C" w:rsidRDefault="00D9275C" w:rsidP="009F4096">
      <w:pPr>
        <w:spacing w:after="0" w:line="240" w:lineRule="auto"/>
      </w:pPr>
      <w:r>
        <w:separator/>
      </w:r>
    </w:p>
  </w:endnote>
  <w:endnote w:type="continuationSeparator" w:id="0">
    <w:p w14:paraId="56B6B265" w14:textId="77777777" w:rsidR="00D9275C" w:rsidRDefault="00D9275C" w:rsidP="009F4096">
      <w:pPr>
        <w:spacing w:after="0" w:line="240" w:lineRule="auto"/>
      </w:pPr>
      <w:r>
        <w:continuationSeparator/>
      </w:r>
    </w:p>
  </w:endnote>
  <w:endnote w:type="continuationNotice" w:id="1">
    <w:p w14:paraId="645275C1" w14:textId="77777777" w:rsidR="00D9275C" w:rsidRDefault="00D92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6B841" w14:textId="77777777" w:rsidR="00D9275C" w:rsidRDefault="00D9275C" w:rsidP="009F4096">
      <w:pPr>
        <w:spacing w:after="0" w:line="240" w:lineRule="auto"/>
      </w:pPr>
      <w:r>
        <w:separator/>
      </w:r>
    </w:p>
  </w:footnote>
  <w:footnote w:type="continuationSeparator" w:id="0">
    <w:p w14:paraId="600032D7" w14:textId="77777777" w:rsidR="00D9275C" w:rsidRDefault="00D9275C" w:rsidP="009F4096">
      <w:pPr>
        <w:spacing w:after="0" w:line="240" w:lineRule="auto"/>
      </w:pPr>
      <w:r>
        <w:continuationSeparator/>
      </w:r>
    </w:p>
  </w:footnote>
  <w:footnote w:type="continuationNotice" w:id="1">
    <w:p w14:paraId="7E07E601" w14:textId="77777777" w:rsidR="00D9275C" w:rsidRDefault="00D92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80C"/>
    <w:multiLevelType w:val="hybridMultilevel"/>
    <w:tmpl w:val="872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1529"/>
    <w:multiLevelType w:val="hybridMultilevel"/>
    <w:tmpl w:val="D11A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76556"/>
    <w:multiLevelType w:val="hybridMultilevel"/>
    <w:tmpl w:val="BFE6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53575"/>
    <w:multiLevelType w:val="multilevel"/>
    <w:tmpl w:val="2FBC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609F0"/>
    <w:multiLevelType w:val="multilevel"/>
    <w:tmpl w:val="C1FC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9AC"/>
    <w:multiLevelType w:val="hybridMultilevel"/>
    <w:tmpl w:val="837C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1073D9"/>
    <w:multiLevelType w:val="hybridMultilevel"/>
    <w:tmpl w:val="5F50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924FE"/>
    <w:multiLevelType w:val="hybridMultilevel"/>
    <w:tmpl w:val="DFE84E00"/>
    <w:lvl w:ilvl="0" w:tplc="DB84F8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42AA6"/>
    <w:multiLevelType w:val="hybridMultilevel"/>
    <w:tmpl w:val="9E4A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425BF"/>
    <w:multiLevelType w:val="hybridMultilevel"/>
    <w:tmpl w:val="7F6CC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CD17DE"/>
    <w:multiLevelType w:val="multilevel"/>
    <w:tmpl w:val="9072E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0782F"/>
    <w:multiLevelType w:val="hybridMultilevel"/>
    <w:tmpl w:val="E9889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1F493B"/>
    <w:multiLevelType w:val="hybridMultilevel"/>
    <w:tmpl w:val="592AFC6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87B0A"/>
    <w:multiLevelType w:val="hybridMultilevel"/>
    <w:tmpl w:val="DD58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A1EA9"/>
    <w:multiLevelType w:val="hybridMultilevel"/>
    <w:tmpl w:val="D2C43DCC"/>
    <w:lvl w:ilvl="0" w:tplc="3EB6250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F336D8"/>
    <w:multiLevelType w:val="hybridMultilevel"/>
    <w:tmpl w:val="0E427B30"/>
    <w:lvl w:ilvl="0" w:tplc="4260BB5A">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40B8F"/>
    <w:multiLevelType w:val="hybridMultilevel"/>
    <w:tmpl w:val="4342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10139"/>
    <w:multiLevelType w:val="hybridMultilevel"/>
    <w:tmpl w:val="CA580D9A"/>
    <w:lvl w:ilvl="0" w:tplc="D7FA551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06BCA"/>
    <w:multiLevelType w:val="hybridMultilevel"/>
    <w:tmpl w:val="F460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833E2"/>
    <w:multiLevelType w:val="hybridMultilevel"/>
    <w:tmpl w:val="3CE2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A6146"/>
    <w:multiLevelType w:val="hybridMultilevel"/>
    <w:tmpl w:val="0316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52508"/>
    <w:multiLevelType w:val="multilevel"/>
    <w:tmpl w:val="C1B86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204EF"/>
    <w:multiLevelType w:val="hybridMultilevel"/>
    <w:tmpl w:val="CBCC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E85"/>
    <w:multiLevelType w:val="hybridMultilevel"/>
    <w:tmpl w:val="DAF0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E4242"/>
    <w:multiLevelType w:val="hybridMultilevel"/>
    <w:tmpl w:val="36F00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483651"/>
    <w:multiLevelType w:val="hybridMultilevel"/>
    <w:tmpl w:val="0932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D7945"/>
    <w:multiLevelType w:val="multilevel"/>
    <w:tmpl w:val="37B6B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B82929"/>
    <w:multiLevelType w:val="hybridMultilevel"/>
    <w:tmpl w:val="AA4A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4655B"/>
    <w:multiLevelType w:val="hybridMultilevel"/>
    <w:tmpl w:val="84066F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DB138B"/>
    <w:multiLevelType w:val="hybridMultilevel"/>
    <w:tmpl w:val="F4A04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61512A"/>
    <w:multiLevelType w:val="multilevel"/>
    <w:tmpl w:val="FA2E5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484EE2"/>
    <w:multiLevelType w:val="multilevel"/>
    <w:tmpl w:val="F054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11065"/>
    <w:multiLevelType w:val="hybridMultilevel"/>
    <w:tmpl w:val="2DC2B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B654ED4"/>
    <w:multiLevelType w:val="hybridMultilevel"/>
    <w:tmpl w:val="D27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65F95"/>
    <w:multiLevelType w:val="hybridMultilevel"/>
    <w:tmpl w:val="3066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B61E7"/>
    <w:multiLevelType w:val="multilevel"/>
    <w:tmpl w:val="2834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6C090C"/>
    <w:multiLevelType w:val="hybridMultilevel"/>
    <w:tmpl w:val="A7B8B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EB7144"/>
    <w:multiLevelType w:val="hybridMultilevel"/>
    <w:tmpl w:val="2098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7014E"/>
    <w:multiLevelType w:val="hybridMultilevel"/>
    <w:tmpl w:val="5C1CF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9D70E77"/>
    <w:multiLevelType w:val="multilevel"/>
    <w:tmpl w:val="48181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66553564">
    <w:abstractNumId w:val="6"/>
  </w:num>
  <w:num w:numId="2" w16cid:durableId="544145783">
    <w:abstractNumId w:val="30"/>
  </w:num>
  <w:num w:numId="3" w16cid:durableId="155534840">
    <w:abstractNumId w:val="33"/>
  </w:num>
  <w:num w:numId="4" w16cid:durableId="1845702864">
    <w:abstractNumId w:val="39"/>
  </w:num>
  <w:num w:numId="5" w16cid:durableId="712852682">
    <w:abstractNumId w:val="23"/>
  </w:num>
  <w:num w:numId="6" w16cid:durableId="1653481864">
    <w:abstractNumId w:val="32"/>
  </w:num>
  <w:num w:numId="7" w16cid:durableId="1596281144">
    <w:abstractNumId w:val="3"/>
  </w:num>
  <w:num w:numId="8" w16cid:durableId="1494905680">
    <w:abstractNumId w:val="9"/>
  </w:num>
  <w:num w:numId="9" w16cid:durableId="247354299">
    <w:abstractNumId w:val="8"/>
  </w:num>
  <w:num w:numId="10" w16cid:durableId="809176299">
    <w:abstractNumId w:val="29"/>
  </w:num>
  <w:num w:numId="11" w16cid:durableId="754938066">
    <w:abstractNumId w:val="2"/>
  </w:num>
  <w:num w:numId="12" w16cid:durableId="412892956">
    <w:abstractNumId w:val="28"/>
  </w:num>
  <w:num w:numId="13" w16cid:durableId="1596746455">
    <w:abstractNumId w:val="1"/>
  </w:num>
  <w:num w:numId="14" w16cid:durableId="1078862675">
    <w:abstractNumId w:val="11"/>
  </w:num>
  <w:num w:numId="15" w16cid:durableId="1296637753">
    <w:abstractNumId w:val="27"/>
  </w:num>
  <w:num w:numId="16" w16cid:durableId="1389717848">
    <w:abstractNumId w:val="40"/>
  </w:num>
  <w:num w:numId="17" w16cid:durableId="190069353">
    <w:abstractNumId w:val="0"/>
  </w:num>
  <w:num w:numId="18" w16cid:durableId="819467515">
    <w:abstractNumId w:val="16"/>
  </w:num>
  <w:num w:numId="19" w16cid:durableId="862982577">
    <w:abstractNumId w:val="34"/>
  </w:num>
  <w:num w:numId="20" w16cid:durableId="1268735848">
    <w:abstractNumId w:val="37"/>
  </w:num>
  <w:num w:numId="21" w16cid:durableId="539707394">
    <w:abstractNumId w:val="14"/>
  </w:num>
  <w:num w:numId="22" w16cid:durableId="67580156">
    <w:abstractNumId w:val="35"/>
  </w:num>
  <w:num w:numId="23" w16cid:durableId="1799450004">
    <w:abstractNumId w:val="12"/>
  </w:num>
  <w:num w:numId="24" w16cid:durableId="1888955122">
    <w:abstractNumId w:val="20"/>
  </w:num>
  <w:num w:numId="25" w16cid:durableId="738869331">
    <w:abstractNumId w:val="18"/>
  </w:num>
  <w:num w:numId="26" w16cid:durableId="1877740864">
    <w:abstractNumId w:val="36"/>
  </w:num>
  <w:num w:numId="27" w16cid:durableId="1919509723">
    <w:abstractNumId w:val="25"/>
  </w:num>
  <w:num w:numId="28" w16cid:durableId="1636064413">
    <w:abstractNumId w:val="21"/>
  </w:num>
  <w:num w:numId="29" w16cid:durableId="1442871503">
    <w:abstractNumId w:val="13"/>
  </w:num>
  <w:num w:numId="30" w16cid:durableId="538056863">
    <w:abstractNumId w:val="17"/>
  </w:num>
  <w:num w:numId="31" w16cid:durableId="2080201852">
    <w:abstractNumId w:val="24"/>
  </w:num>
  <w:num w:numId="32" w16cid:durableId="2066485616">
    <w:abstractNumId w:val="7"/>
  </w:num>
  <w:num w:numId="33" w16cid:durableId="694648823">
    <w:abstractNumId w:val="22"/>
  </w:num>
  <w:num w:numId="34" w16cid:durableId="1812475989">
    <w:abstractNumId w:val="31"/>
  </w:num>
  <w:num w:numId="35" w16cid:durableId="561868120">
    <w:abstractNumId w:val="15"/>
  </w:num>
  <w:num w:numId="36" w16cid:durableId="386076570">
    <w:abstractNumId w:val="10"/>
  </w:num>
  <w:num w:numId="37" w16cid:durableId="1009914817">
    <w:abstractNumId w:val="5"/>
  </w:num>
  <w:num w:numId="38" w16cid:durableId="1619141023">
    <w:abstractNumId w:val="4"/>
  </w:num>
  <w:num w:numId="39" w16cid:durableId="1721788000">
    <w:abstractNumId w:val="26"/>
  </w:num>
  <w:num w:numId="40" w16cid:durableId="677776167">
    <w:abstractNumId w:val="38"/>
  </w:num>
  <w:num w:numId="41" w16cid:durableId="97768292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8EB"/>
    <w:rsid w:val="000011C7"/>
    <w:rsid w:val="000012BB"/>
    <w:rsid w:val="0000156F"/>
    <w:rsid w:val="0000166C"/>
    <w:rsid w:val="00001796"/>
    <w:rsid w:val="00001805"/>
    <w:rsid w:val="0000196A"/>
    <w:rsid w:val="00001983"/>
    <w:rsid w:val="00001A06"/>
    <w:rsid w:val="00001A0A"/>
    <w:rsid w:val="00001B8B"/>
    <w:rsid w:val="00001CF7"/>
    <w:rsid w:val="00001CFD"/>
    <w:rsid w:val="00001D78"/>
    <w:rsid w:val="00001DEC"/>
    <w:rsid w:val="00002085"/>
    <w:rsid w:val="000021C1"/>
    <w:rsid w:val="00002524"/>
    <w:rsid w:val="00002553"/>
    <w:rsid w:val="0000255E"/>
    <w:rsid w:val="000025FD"/>
    <w:rsid w:val="00002624"/>
    <w:rsid w:val="00002A6F"/>
    <w:rsid w:val="00002B49"/>
    <w:rsid w:val="00002D69"/>
    <w:rsid w:val="00002EB5"/>
    <w:rsid w:val="00002FD0"/>
    <w:rsid w:val="00002FE8"/>
    <w:rsid w:val="00003379"/>
    <w:rsid w:val="000034B2"/>
    <w:rsid w:val="00003511"/>
    <w:rsid w:val="000035A1"/>
    <w:rsid w:val="00003C2C"/>
    <w:rsid w:val="00003CE8"/>
    <w:rsid w:val="00003D2F"/>
    <w:rsid w:val="00003E36"/>
    <w:rsid w:val="00003EEC"/>
    <w:rsid w:val="00003F04"/>
    <w:rsid w:val="00003FD4"/>
    <w:rsid w:val="000040E5"/>
    <w:rsid w:val="00004306"/>
    <w:rsid w:val="00004388"/>
    <w:rsid w:val="000049C3"/>
    <w:rsid w:val="000049D8"/>
    <w:rsid w:val="00004A76"/>
    <w:rsid w:val="00004AF6"/>
    <w:rsid w:val="00004AFC"/>
    <w:rsid w:val="00004B19"/>
    <w:rsid w:val="00004DE6"/>
    <w:rsid w:val="00004E3D"/>
    <w:rsid w:val="00004E69"/>
    <w:rsid w:val="00004EAD"/>
    <w:rsid w:val="00004FFB"/>
    <w:rsid w:val="00005005"/>
    <w:rsid w:val="0000598E"/>
    <w:rsid w:val="00005C7E"/>
    <w:rsid w:val="00005CF3"/>
    <w:rsid w:val="00005D81"/>
    <w:rsid w:val="0000601B"/>
    <w:rsid w:val="000062A0"/>
    <w:rsid w:val="00006322"/>
    <w:rsid w:val="000063A8"/>
    <w:rsid w:val="000065C4"/>
    <w:rsid w:val="00006715"/>
    <w:rsid w:val="00006C0D"/>
    <w:rsid w:val="00006D40"/>
    <w:rsid w:val="00007166"/>
    <w:rsid w:val="000072C1"/>
    <w:rsid w:val="00007357"/>
    <w:rsid w:val="00007541"/>
    <w:rsid w:val="00007972"/>
    <w:rsid w:val="00007A9C"/>
    <w:rsid w:val="00007BD4"/>
    <w:rsid w:val="00007BEE"/>
    <w:rsid w:val="00007C89"/>
    <w:rsid w:val="00007D0B"/>
    <w:rsid w:val="00007D38"/>
    <w:rsid w:val="00007DC7"/>
    <w:rsid w:val="00010D91"/>
    <w:rsid w:val="00010DFF"/>
    <w:rsid w:val="00010E8C"/>
    <w:rsid w:val="00011070"/>
    <w:rsid w:val="00011164"/>
    <w:rsid w:val="0001124C"/>
    <w:rsid w:val="000117F0"/>
    <w:rsid w:val="00011835"/>
    <w:rsid w:val="0001196B"/>
    <w:rsid w:val="00011CAA"/>
    <w:rsid w:val="00011DBF"/>
    <w:rsid w:val="00011E28"/>
    <w:rsid w:val="00012295"/>
    <w:rsid w:val="00012366"/>
    <w:rsid w:val="00012910"/>
    <w:rsid w:val="00012999"/>
    <w:rsid w:val="00012BE9"/>
    <w:rsid w:val="00012E37"/>
    <w:rsid w:val="0001310C"/>
    <w:rsid w:val="00013359"/>
    <w:rsid w:val="00013393"/>
    <w:rsid w:val="000133B3"/>
    <w:rsid w:val="00013696"/>
    <w:rsid w:val="00013699"/>
    <w:rsid w:val="000139A0"/>
    <w:rsid w:val="00013A75"/>
    <w:rsid w:val="00013B5D"/>
    <w:rsid w:val="00013DCB"/>
    <w:rsid w:val="0001405C"/>
    <w:rsid w:val="00014286"/>
    <w:rsid w:val="00014486"/>
    <w:rsid w:val="0001454D"/>
    <w:rsid w:val="000147E8"/>
    <w:rsid w:val="00014D44"/>
    <w:rsid w:val="00014E51"/>
    <w:rsid w:val="00014EE9"/>
    <w:rsid w:val="00014F7C"/>
    <w:rsid w:val="00014FBB"/>
    <w:rsid w:val="00015029"/>
    <w:rsid w:val="000152B9"/>
    <w:rsid w:val="000153FF"/>
    <w:rsid w:val="000154D4"/>
    <w:rsid w:val="0001578F"/>
    <w:rsid w:val="00015C11"/>
    <w:rsid w:val="00015D12"/>
    <w:rsid w:val="00015EC4"/>
    <w:rsid w:val="00015F20"/>
    <w:rsid w:val="00016060"/>
    <w:rsid w:val="000164B8"/>
    <w:rsid w:val="000164E9"/>
    <w:rsid w:val="00016516"/>
    <w:rsid w:val="0001689A"/>
    <w:rsid w:val="000168FD"/>
    <w:rsid w:val="00016D48"/>
    <w:rsid w:val="00016E8C"/>
    <w:rsid w:val="000176CF"/>
    <w:rsid w:val="00020158"/>
    <w:rsid w:val="0002015F"/>
    <w:rsid w:val="00020204"/>
    <w:rsid w:val="0002032F"/>
    <w:rsid w:val="00020486"/>
    <w:rsid w:val="0002069C"/>
    <w:rsid w:val="000206CD"/>
    <w:rsid w:val="000207D8"/>
    <w:rsid w:val="00020D1A"/>
    <w:rsid w:val="00020E19"/>
    <w:rsid w:val="00020FAF"/>
    <w:rsid w:val="0002137B"/>
    <w:rsid w:val="00021BB8"/>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C25"/>
    <w:rsid w:val="000252C7"/>
    <w:rsid w:val="00025787"/>
    <w:rsid w:val="000257D4"/>
    <w:rsid w:val="0002580C"/>
    <w:rsid w:val="00025847"/>
    <w:rsid w:val="00025890"/>
    <w:rsid w:val="0002593A"/>
    <w:rsid w:val="00025B7F"/>
    <w:rsid w:val="00025F79"/>
    <w:rsid w:val="00026335"/>
    <w:rsid w:val="000263D4"/>
    <w:rsid w:val="00026769"/>
    <w:rsid w:val="00026861"/>
    <w:rsid w:val="000269D4"/>
    <w:rsid w:val="00026CF0"/>
    <w:rsid w:val="00027044"/>
    <w:rsid w:val="0002718D"/>
    <w:rsid w:val="00027608"/>
    <w:rsid w:val="00027A72"/>
    <w:rsid w:val="00027BFD"/>
    <w:rsid w:val="00027D42"/>
    <w:rsid w:val="00027EF3"/>
    <w:rsid w:val="00027FAB"/>
    <w:rsid w:val="000303D5"/>
    <w:rsid w:val="000305EA"/>
    <w:rsid w:val="00030686"/>
    <w:rsid w:val="00030697"/>
    <w:rsid w:val="000306E4"/>
    <w:rsid w:val="0003079C"/>
    <w:rsid w:val="00030D5F"/>
    <w:rsid w:val="00030E93"/>
    <w:rsid w:val="00030EEB"/>
    <w:rsid w:val="00030F51"/>
    <w:rsid w:val="000310C1"/>
    <w:rsid w:val="000312FB"/>
    <w:rsid w:val="00031424"/>
    <w:rsid w:val="00031486"/>
    <w:rsid w:val="00031531"/>
    <w:rsid w:val="000315BD"/>
    <w:rsid w:val="00031A23"/>
    <w:rsid w:val="00032165"/>
    <w:rsid w:val="000324D9"/>
    <w:rsid w:val="00032B54"/>
    <w:rsid w:val="00032E65"/>
    <w:rsid w:val="00032F11"/>
    <w:rsid w:val="00033122"/>
    <w:rsid w:val="0003314A"/>
    <w:rsid w:val="00033370"/>
    <w:rsid w:val="00033639"/>
    <w:rsid w:val="000336F9"/>
    <w:rsid w:val="00033706"/>
    <w:rsid w:val="00033821"/>
    <w:rsid w:val="000338B0"/>
    <w:rsid w:val="00033A62"/>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A03"/>
    <w:rsid w:val="00035D8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A6"/>
    <w:rsid w:val="00041487"/>
    <w:rsid w:val="000415F8"/>
    <w:rsid w:val="000418C6"/>
    <w:rsid w:val="000419F7"/>
    <w:rsid w:val="0004249C"/>
    <w:rsid w:val="00042726"/>
    <w:rsid w:val="00042AEF"/>
    <w:rsid w:val="00042B8F"/>
    <w:rsid w:val="00042DC5"/>
    <w:rsid w:val="000430E3"/>
    <w:rsid w:val="000430F7"/>
    <w:rsid w:val="00043293"/>
    <w:rsid w:val="000433C2"/>
    <w:rsid w:val="000433D8"/>
    <w:rsid w:val="0004351F"/>
    <w:rsid w:val="00043D5A"/>
    <w:rsid w:val="00043F8F"/>
    <w:rsid w:val="00043FCE"/>
    <w:rsid w:val="00044157"/>
    <w:rsid w:val="00044557"/>
    <w:rsid w:val="000445B1"/>
    <w:rsid w:val="00044A4C"/>
    <w:rsid w:val="00044B01"/>
    <w:rsid w:val="00044B61"/>
    <w:rsid w:val="00044DD3"/>
    <w:rsid w:val="00044E9F"/>
    <w:rsid w:val="00044F95"/>
    <w:rsid w:val="00044FB7"/>
    <w:rsid w:val="000452DA"/>
    <w:rsid w:val="00045868"/>
    <w:rsid w:val="000459BF"/>
    <w:rsid w:val="00045A25"/>
    <w:rsid w:val="00045A89"/>
    <w:rsid w:val="00045FF0"/>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DA"/>
    <w:rsid w:val="00047901"/>
    <w:rsid w:val="00047B4D"/>
    <w:rsid w:val="00047D17"/>
    <w:rsid w:val="00047DE5"/>
    <w:rsid w:val="00047EA9"/>
    <w:rsid w:val="00050131"/>
    <w:rsid w:val="000502F9"/>
    <w:rsid w:val="000503B2"/>
    <w:rsid w:val="00050458"/>
    <w:rsid w:val="000508C6"/>
    <w:rsid w:val="00050AC0"/>
    <w:rsid w:val="00050B92"/>
    <w:rsid w:val="000512FA"/>
    <w:rsid w:val="0005185D"/>
    <w:rsid w:val="00051920"/>
    <w:rsid w:val="00051A9E"/>
    <w:rsid w:val="00051CA3"/>
    <w:rsid w:val="00051CF6"/>
    <w:rsid w:val="00051E4D"/>
    <w:rsid w:val="00051E85"/>
    <w:rsid w:val="000521AA"/>
    <w:rsid w:val="000521FA"/>
    <w:rsid w:val="000522FB"/>
    <w:rsid w:val="00052638"/>
    <w:rsid w:val="00052676"/>
    <w:rsid w:val="00052D10"/>
    <w:rsid w:val="00052DC7"/>
    <w:rsid w:val="00052DE1"/>
    <w:rsid w:val="00052E0F"/>
    <w:rsid w:val="00052E28"/>
    <w:rsid w:val="000531F5"/>
    <w:rsid w:val="000534CA"/>
    <w:rsid w:val="000534FA"/>
    <w:rsid w:val="00053986"/>
    <w:rsid w:val="000539AB"/>
    <w:rsid w:val="00053B8F"/>
    <w:rsid w:val="00053EB4"/>
    <w:rsid w:val="00053ED8"/>
    <w:rsid w:val="000543A9"/>
    <w:rsid w:val="00054866"/>
    <w:rsid w:val="00054C11"/>
    <w:rsid w:val="00054F3E"/>
    <w:rsid w:val="00055286"/>
    <w:rsid w:val="000555BF"/>
    <w:rsid w:val="00055673"/>
    <w:rsid w:val="00055B70"/>
    <w:rsid w:val="00055DBE"/>
    <w:rsid w:val="00055F9F"/>
    <w:rsid w:val="0005604B"/>
    <w:rsid w:val="0005631A"/>
    <w:rsid w:val="000564CD"/>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EF"/>
    <w:rsid w:val="00061AFE"/>
    <w:rsid w:val="00061E50"/>
    <w:rsid w:val="00061E79"/>
    <w:rsid w:val="00062052"/>
    <w:rsid w:val="000622A8"/>
    <w:rsid w:val="0006248D"/>
    <w:rsid w:val="000624C9"/>
    <w:rsid w:val="00062A41"/>
    <w:rsid w:val="00062BA0"/>
    <w:rsid w:val="00062C1F"/>
    <w:rsid w:val="00062CAA"/>
    <w:rsid w:val="00062F72"/>
    <w:rsid w:val="0006330C"/>
    <w:rsid w:val="00063361"/>
    <w:rsid w:val="0006340D"/>
    <w:rsid w:val="00063673"/>
    <w:rsid w:val="00063887"/>
    <w:rsid w:val="00063891"/>
    <w:rsid w:val="00063C84"/>
    <w:rsid w:val="00064113"/>
    <w:rsid w:val="00064186"/>
    <w:rsid w:val="0006426D"/>
    <w:rsid w:val="0006458B"/>
    <w:rsid w:val="000645EC"/>
    <w:rsid w:val="000648A0"/>
    <w:rsid w:val="0006499F"/>
    <w:rsid w:val="00064B59"/>
    <w:rsid w:val="0006516F"/>
    <w:rsid w:val="000651F6"/>
    <w:rsid w:val="00065219"/>
    <w:rsid w:val="00065241"/>
    <w:rsid w:val="000653CC"/>
    <w:rsid w:val="0006552B"/>
    <w:rsid w:val="0006588A"/>
    <w:rsid w:val="00065915"/>
    <w:rsid w:val="0006598C"/>
    <w:rsid w:val="000659C0"/>
    <w:rsid w:val="00065D9F"/>
    <w:rsid w:val="00065DED"/>
    <w:rsid w:val="00066B78"/>
    <w:rsid w:val="00066CB4"/>
    <w:rsid w:val="00066D8A"/>
    <w:rsid w:val="00067060"/>
    <w:rsid w:val="000672E8"/>
    <w:rsid w:val="000674D7"/>
    <w:rsid w:val="00067570"/>
    <w:rsid w:val="000675E4"/>
    <w:rsid w:val="00067630"/>
    <w:rsid w:val="00067989"/>
    <w:rsid w:val="00067BBD"/>
    <w:rsid w:val="00067BDC"/>
    <w:rsid w:val="00067BE9"/>
    <w:rsid w:val="00067E7B"/>
    <w:rsid w:val="00070273"/>
    <w:rsid w:val="00070321"/>
    <w:rsid w:val="00070626"/>
    <w:rsid w:val="000707B5"/>
    <w:rsid w:val="00070972"/>
    <w:rsid w:val="00070AFA"/>
    <w:rsid w:val="00070CDC"/>
    <w:rsid w:val="00071098"/>
    <w:rsid w:val="0007112D"/>
    <w:rsid w:val="00071414"/>
    <w:rsid w:val="00071CD1"/>
    <w:rsid w:val="00072211"/>
    <w:rsid w:val="0007227E"/>
    <w:rsid w:val="0007232F"/>
    <w:rsid w:val="00072550"/>
    <w:rsid w:val="000729EB"/>
    <w:rsid w:val="00072AB0"/>
    <w:rsid w:val="00072CA8"/>
    <w:rsid w:val="00072CB8"/>
    <w:rsid w:val="00073047"/>
    <w:rsid w:val="000734DE"/>
    <w:rsid w:val="00073A4A"/>
    <w:rsid w:val="00073B80"/>
    <w:rsid w:val="00073FFE"/>
    <w:rsid w:val="00074074"/>
    <w:rsid w:val="00074D77"/>
    <w:rsid w:val="00074FA0"/>
    <w:rsid w:val="0007507E"/>
    <w:rsid w:val="000750D7"/>
    <w:rsid w:val="0007520F"/>
    <w:rsid w:val="00075307"/>
    <w:rsid w:val="00075351"/>
    <w:rsid w:val="00075467"/>
    <w:rsid w:val="000754C4"/>
    <w:rsid w:val="00075985"/>
    <w:rsid w:val="00076133"/>
    <w:rsid w:val="000761CD"/>
    <w:rsid w:val="000762A0"/>
    <w:rsid w:val="000762B7"/>
    <w:rsid w:val="0007633D"/>
    <w:rsid w:val="00076557"/>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692"/>
    <w:rsid w:val="00083AA7"/>
    <w:rsid w:val="00084080"/>
    <w:rsid w:val="00084188"/>
    <w:rsid w:val="000841BF"/>
    <w:rsid w:val="00084401"/>
    <w:rsid w:val="0008444A"/>
    <w:rsid w:val="0008446B"/>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F19"/>
    <w:rsid w:val="000864B7"/>
    <w:rsid w:val="000868BF"/>
    <w:rsid w:val="00086963"/>
    <w:rsid w:val="00086C10"/>
    <w:rsid w:val="00086E90"/>
    <w:rsid w:val="00086F8D"/>
    <w:rsid w:val="00086FD5"/>
    <w:rsid w:val="0008702C"/>
    <w:rsid w:val="00087076"/>
    <w:rsid w:val="000870A5"/>
    <w:rsid w:val="0008766A"/>
    <w:rsid w:val="00087834"/>
    <w:rsid w:val="00087C13"/>
    <w:rsid w:val="00087F20"/>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4AB"/>
    <w:rsid w:val="000924E9"/>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E6"/>
    <w:rsid w:val="00093E96"/>
    <w:rsid w:val="00093F43"/>
    <w:rsid w:val="000940D9"/>
    <w:rsid w:val="0009418A"/>
    <w:rsid w:val="00094279"/>
    <w:rsid w:val="0009489A"/>
    <w:rsid w:val="000948EF"/>
    <w:rsid w:val="00094BB5"/>
    <w:rsid w:val="00094D89"/>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DB8"/>
    <w:rsid w:val="00096EE2"/>
    <w:rsid w:val="000971E9"/>
    <w:rsid w:val="00097369"/>
    <w:rsid w:val="0009791D"/>
    <w:rsid w:val="000979AE"/>
    <w:rsid w:val="000979DE"/>
    <w:rsid w:val="00097C13"/>
    <w:rsid w:val="00097CCC"/>
    <w:rsid w:val="00097D1D"/>
    <w:rsid w:val="000A07E5"/>
    <w:rsid w:val="000A0E97"/>
    <w:rsid w:val="000A0F1D"/>
    <w:rsid w:val="000A102C"/>
    <w:rsid w:val="000A1072"/>
    <w:rsid w:val="000A1121"/>
    <w:rsid w:val="000A114A"/>
    <w:rsid w:val="000A11BC"/>
    <w:rsid w:val="000A11DD"/>
    <w:rsid w:val="000A17DF"/>
    <w:rsid w:val="000A1D2B"/>
    <w:rsid w:val="000A1DD5"/>
    <w:rsid w:val="000A22B3"/>
    <w:rsid w:val="000A2819"/>
    <w:rsid w:val="000A2ACA"/>
    <w:rsid w:val="000A2E05"/>
    <w:rsid w:val="000A2FD4"/>
    <w:rsid w:val="000A3156"/>
    <w:rsid w:val="000A328D"/>
    <w:rsid w:val="000A347C"/>
    <w:rsid w:val="000A360A"/>
    <w:rsid w:val="000A362E"/>
    <w:rsid w:val="000A3749"/>
    <w:rsid w:val="000A3A1E"/>
    <w:rsid w:val="000A3CC2"/>
    <w:rsid w:val="000A3D51"/>
    <w:rsid w:val="000A3DE0"/>
    <w:rsid w:val="000A3EC6"/>
    <w:rsid w:val="000A4001"/>
    <w:rsid w:val="000A4028"/>
    <w:rsid w:val="000A43CD"/>
    <w:rsid w:val="000A43E0"/>
    <w:rsid w:val="000A44F5"/>
    <w:rsid w:val="000A4A57"/>
    <w:rsid w:val="000A4B5B"/>
    <w:rsid w:val="000A4BAF"/>
    <w:rsid w:val="000A4C65"/>
    <w:rsid w:val="000A4CB2"/>
    <w:rsid w:val="000A4D05"/>
    <w:rsid w:val="000A4E0A"/>
    <w:rsid w:val="000A4FDD"/>
    <w:rsid w:val="000A506F"/>
    <w:rsid w:val="000A5483"/>
    <w:rsid w:val="000A5713"/>
    <w:rsid w:val="000A57BF"/>
    <w:rsid w:val="000A5B3E"/>
    <w:rsid w:val="000A5C04"/>
    <w:rsid w:val="000A6263"/>
    <w:rsid w:val="000A6268"/>
    <w:rsid w:val="000A6438"/>
    <w:rsid w:val="000A668E"/>
    <w:rsid w:val="000A66C9"/>
    <w:rsid w:val="000A6724"/>
    <w:rsid w:val="000A6A52"/>
    <w:rsid w:val="000A6ABD"/>
    <w:rsid w:val="000A6BA6"/>
    <w:rsid w:val="000A70AA"/>
    <w:rsid w:val="000A71FF"/>
    <w:rsid w:val="000A7436"/>
    <w:rsid w:val="000A757E"/>
    <w:rsid w:val="000A76FC"/>
    <w:rsid w:val="000A7A43"/>
    <w:rsid w:val="000A7AA3"/>
    <w:rsid w:val="000A7DF3"/>
    <w:rsid w:val="000B0165"/>
    <w:rsid w:val="000B01CF"/>
    <w:rsid w:val="000B02B5"/>
    <w:rsid w:val="000B02BA"/>
    <w:rsid w:val="000B0410"/>
    <w:rsid w:val="000B041E"/>
    <w:rsid w:val="000B0731"/>
    <w:rsid w:val="000B0759"/>
    <w:rsid w:val="000B075A"/>
    <w:rsid w:val="000B0AEF"/>
    <w:rsid w:val="000B1160"/>
    <w:rsid w:val="000B12EF"/>
    <w:rsid w:val="000B139F"/>
    <w:rsid w:val="000B13A0"/>
    <w:rsid w:val="000B1A0C"/>
    <w:rsid w:val="000B1B63"/>
    <w:rsid w:val="000B1E46"/>
    <w:rsid w:val="000B203E"/>
    <w:rsid w:val="000B2120"/>
    <w:rsid w:val="000B22CE"/>
    <w:rsid w:val="000B245B"/>
    <w:rsid w:val="000B259F"/>
    <w:rsid w:val="000B25BD"/>
    <w:rsid w:val="000B2862"/>
    <w:rsid w:val="000B2A8F"/>
    <w:rsid w:val="000B2CE5"/>
    <w:rsid w:val="000B2EB7"/>
    <w:rsid w:val="000B2EC8"/>
    <w:rsid w:val="000B2F05"/>
    <w:rsid w:val="000B2F45"/>
    <w:rsid w:val="000B3010"/>
    <w:rsid w:val="000B348C"/>
    <w:rsid w:val="000B35C3"/>
    <w:rsid w:val="000B371B"/>
    <w:rsid w:val="000B3852"/>
    <w:rsid w:val="000B3922"/>
    <w:rsid w:val="000B3A50"/>
    <w:rsid w:val="000B3AB6"/>
    <w:rsid w:val="000B3ED8"/>
    <w:rsid w:val="000B42D5"/>
    <w:rsid w:val="000B448B"/>
    <w:rsid w:val="000B4742"/>
    <w:rsid w:val="000B496D"/>
    <w:rsid w:val="000B4A1D"/>
    <w:rsid w:val="000B4C55"/>
    <w:rsid w:val="000B50F4"/>
    <w:rsid w:val="000B5213"/>
    <w:rsid w:val="000B52AB"/>
    <w:rsid w:val="000B563B"/>
    <w:rsid w:val="000B5757"/>
    <w:rsid w:val="000B576A"/>
    <w:rsid w:val="000B59D8"/>
    <w:rsid w:val="000B5C61"/>
    <w:rsid w:val="000B5FC7"/>
    <w:rsid w:val="000B6276"/>
    <w:rsid w:val="000B650D"/>
    <w:rsid w:val="000B65CF"/>
    <w:rsid w:val="000B667B"/>
    <w:rsid w:val="000B6879"/>
    <w:rsid w:val="000B6974"/>
    <w:rsid w:val="000B6A3C"/>
    <w:rsid w:val="000B6DFE"/>
    <w:rsid w:val="000B6F55"/>
    <w:rsid w:val="000B7480"/>
    <w:rsid w:val="000B77C4"/>
    <w:rsid w:val="000B77D9"/>
    <w:rsid w:val="000B7AEA"/>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BF"/>
    <w:rsid w:val="000C1642"/>
    <w:rsid w:val="000C1818"/>
    <w:rsid w:val="000C19B7"/>
    <w:rsid w:val="000C1ACC"/>
    <w:rsid w:val="000C1B1B"/>
    <w:rsid w:val="000C1C59"/>
    <w:rsid w:val="000C2728"/>
    <w:rsid w:val="000C2737"/>
    <w:rsid w:val="000C294B"/>
    <w:rsid w:val="000C2AB0"/>
    <w:rsid w:val="000C2B69"/>
    <w:rsid w:val="000C2C0C"/>
    <w:rsid w:val="000C2D8E"/>
    <w:rsid w:val="000C303B"/>
    <w:rsid w:val="000C3337"/>
    <w:rsid w:val="000C340F"/>
    <w:rsid w:val="000C35C6"/>
    <w:rsid w:val="000C35F2"/>
    <w:rsid w:val="000C37A3"/>
    <w:rsid w:val="000C39DE"/>
    <w:rsid w:val="000C3FE5"/>
    <w:rsid w:val="000C4259"/>
    <w:rsid w:val="000C45E8"/>
    <w:rsid w:val="000C4636"/>
    <w:rsid w:val="000C4ABB"/>
    <w:rsid w:val="000C4E23"/>
    <w:rsid w:val="000C5467"/>
    <w:rsid w:val="000C5752"/>
    <w:rsid w:val="000C58C2"/>
    <w:rsid w:val="000C58D8"/>
    <w:rsid w:val="000C59AE"/>
    <w:rsid w:val="000C5B3E"/>
    <w:rsid w:val="000C5CD0"/>
    <w:rsid w:val="000C5E3F"/>
    <w:rsid w:val="000C5E63"/>
    <w:rsid w:val="000C6072"/>
    <w:rsid w:val="000C6451"/>
    <w:rsid w:val="000C659C"/>
    <w:rsid w:val="000C69D1"/>
    <w:rsid w:val="000C6D95"/>
    <w:rsid w:val="000C7007"/>
    <w:rsid w:val="000C709C"/>
    <w:rsid w:val="000C70C7"/>
    <w:rsid w:val="000C7198"/>
    <w:rsid w:val="000C772B"/>
    <w:rsid w:val="000C7B0C"/>
    <w:rsid w:val="000C7C52"/>
    <w:rsid w:val="000C7F21"/>
    <w:rsid w:val="000D001B"/>
    <w:rsid w:val="000D035F"/>
    <w:rsid w:val="000D06C1"/>
    <w:rsid w:val="000D08A8"/>
    <w:rsid w:val="000D08D8"/>
    <w:rsid w:val="000D0A27"/>
    <w:rsid w:val="000D0A77"/>
    <w:rsid w:val="000D0B3A"/>
    <w:rsid w:val="000D0C1B"/>
    <w:rsid w:val="000D0C35"/>
    <w:rsid w:val="000D0D6F"/>
    <w:rsid w:val="000D0E1C"/>
    <w:rsid w:val="000D1988"/>
    <w:rsid w:val="000D1A81"/>
    <w:rsid w:val="000D1AB3"/>
    <w:rsid w:val="000D1C0F"/>
    <w:rsid w:val="000D1CD1"/>
    <w:rsid w:val="000D203B"/>
    <w:rsid w:val="000D2119"/>
    <w:rsid w:val="000D2500"/>
    <w:rsid w:val="000D25A1"/>
    <w:rsid w:val="000D2619"/>
    <w:rsid w:val="000D26B2"/>
    <w:rsid w:val="000D26E6"/>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42A1"/>
    <w:rsid w:val="000D44B5"/>
    <w:rsid w:val="000D46B6"/>
    <w:rsid w:val="000D49AC"/>
    <w:rsid w:val="000D4A8F"/>
    <w:rsid w:val="000D4BDA"/>
    <w:rsid w:val="000D4C3E"/>
    <w:rsid w:val="000D4DBC"/>
    <w:rsid w:val="000D4E21"/>
    <w:rsid w:val="000D5164"/>
    <w:rsid w:val="000D5456"/>
    <w:rsid w:val="000D5868"/>
    <w:rsid w:val="000D58EA"/>
    <w:rsid w:val="000D593E"/>
    <w:rsid w:val="000D5AD0"/>
    <w:rsid w:val="000D5BB1"/>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7C8"/>
    <w:rsid w:val="000D7925"/>
    <w:rsid w:val="000D7992"/>
    <w:rsid w:val="000D7AFC"/>
    <w:rsid w:val="000D7AFE"/>
    <w:rsid w:val="000D7EAA"/>
    <w:rsid w:val="000D7ED6"/>
    <w:rsid w:val="000D7EDA"/>
    <w:rsid w:val="000E0076"/>
    <w:rsid w:val="000E02C8"/>
    <w:rsid w:val="000E02DC"/>
    <w:rsid w:val="000E0550"/>
    <w:rsid w:val="000E05B5"/>
    <w:rsid w:val="000E05C6"/>
    <w:rsid w:val="000E06C1"/>
    <w:rsid w:val="000E0788"/>
    <w:rsid w:val="000E0B2F"/>
    <w:rsid w:val="000E0F39"/>
    <w:rsid w:val="000E102D"/>
    <w:rsid w:val="000E115C"/>
    <w:rsid w:val="000E11A2"/>
    <w:rsid w:val="000E12BC"/>
    <w:rsid w:val="000E12FA"/>
    <w:rsid w:val="000E146C"/>
    <w:rsid w:val="000E1610"/>
    <w:rsid w:val="000E1611"/>
    <w:rsid w:val="000E1C7D"/>
    <w:rsid w:val="000E20AE"/>
    <w:rsid w:val="000E23B1"/>
    <w:rsid w:val="000E2648"/>
    <w:rsid w:val="000E2811"/>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40ED"/>
    <w:rsid w:val="000E41C4"/>
    <w:rsid w:val="000E4274"/>
    <w:rsid w:val="000E43F8"/>
    <w:rsid w:val="000E46C5"/>
    <w:rsid w:val="000E4D16"/>
    <w:rsid w:val="000E4F2F"/>
    <w:rsid w:val="000E4F74"/>
    <w:rsid w:val="000E5086"/>
    <w:rsid w:val="000E5156"/>
    <w:rsid w:val="000E55EC"/>
    <w:rsid w:val="000E572B"/>
    <w:rsid w:val="000E581A"/>
    <w:rsid w:val="000E5B9E"/>
    <w:rsid w:val="000E5F76"/>
    <w:rsid w:val="000E5FAD"/>
    <w:rsid w:val="000E6150"/>
    <w:rsid w:val="000E62A3"/>
    <w:rsid w:val="000E62EE"/>
    <w:rsid w:val="000E63E5"/>
    <w:rsid w:val="000E6413"/>
    <w:rsid w:val="000E6834"/>
    <w:rsid w:val="000E693F"/>
    <w:rsid w:val="000E6A07"/>
    <w:rsid w:val="000E6ADA"/>
    <w:rsid w:val="000E6D73"/>
    <w:rsid w:val="000E6F9A"/>
    <w:rsid w:val="000E7341"/>
    <w:rsid w:val="000E73C0"/>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23F2"/>
    <w:rsid w:val="000F26B4"/>
    <w:rsid w:val="000F26C3"/>
    <w:rsid w:val="000F2827"/>
    <w:rsid w:val="000F2C26"/>
    <w:rsid w:val="000F2E86"/>
    <w:rsid w:val="000F2F29"/>
    <w:rsid w:val="000F33FE"/>
    <w:rsid w:val="000F3572"/>
    <w:rsid w:val="000F357E"/>
    <w:rsid w:val="000F3A3B"/>
    <w:rsid w:val="000F3C90"/>
    <w:rsid w:val="000F3DCB"/>
    <w:rsid w:val="000F3EF5"/>
    <w:rsid w:val="000F401F"/>
    <w:rsid w:val="000F4792"/>
    <w:rsid w:val="000F4917"/>
    <w:rsid w:val="000F4BC9"/>
    <w:rsid w:val="000F4D4B"/>
    <w:rsid w:val="000F5130"/>
    <w:rsid w:val="000F51DC"/>
    <w:rsid w:val="000F52CD"/>
    <w:rsid w:val="000F534A"/>
    <w:rsid w:val="000F55FC"/>
    <w:rsid w:val="000F58ED"/>
    <w:rsid w:val="000F59F2"/>
    <w:rsid w:val="000F5B25"/>
    <w:rsid w:val="000F5C16"/>
    <w:rsid w:val="000F5D78"/>
    <w:rsid w:val="000F5F55"/>
    <w:rsid w:val="000F64A7"/>
    <w:rsid w:val="000F64EF"/>
    <w:rsid w:val="000F664F"/>
    <w:rsid w:val="000F6A27"/>
    <w:rsid w:val="000F6C64"/>
    <w:rsid w:val="000F6CEF"/>
    <w:rsid w:val="000F6CFC"/>
    <w:rsid w:val="000F7248"/>
    <w:rsid w:val="000F72DC"/>
    <w:rsid w:val="000F7556"/>
    <w:rsid w:val="000F7BA7"/>
    <w:rsid w:val="000F7BEF"/>
    <w:rsid w:val="000F7F5F"/>
    <w:rsid w:val="00100019"/>
    <w:rsid w:val="00100356"/>
    <w:rsid w:val="00100359"/>
    <w:rsid w:val="0010082D"/>
    <w:rsid w:val="00100A3A"/>
    <w:rsid w:val="00100A3F"/>
    <w:rsid w:val="00100B25"/>
    <w:rsid w:val="00100C29"/>
    <w:rsid w:val="00100D07"/>
    <w:rsid w:val="00100E53"/>
    <w:rsid w:val="001011F7"/>
    <w:rsid w:val="001013A3"/>
    <w:rsid w:val="001015C7"/>
    <w:rsid w:val="001018FB"/>
    <w:rsid w:val="00101988"/>
    <w:rsid w:val="00101A4B"/>
    <w:rsid w:val="00101A97"/>
    <w:rsid w:val="00101AB2"/>
    <w:rsid w:val="00101F1E"/>
    <w:rsid w:val="00101F42"/>
    <w:rsid w:val="001020B1"/>
    <w:rsid w:val="00102C50"/>
    <w:rsid w:val="00102EFB"/>
    <w:rsid w:val="00103248"/>
    <w:rsid w:val="001035D7"/>
    <w:rsid w:val="001038A0"/>
    <w:rsid w:val="00103BD8"/>
    <w:rsid w:val="00103C21"/>
    <w:rsid w:val="00103D90"/>
    <w:rsid w:val="00103F45"/>
    <w:rsid w:val="00104580"/>
    <w:rsid w:val="001047E2"/>
    <w:rsid w:val="0010484E"/>
    <w:rsid w:val="00104883"/>
    <w:rsid w:val="001048FC"/>
    <w:rsid w:val="00104A44"/>
    <w:rsid w:val="00104E3F"/>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BF0"/>
    <w:rsid w:val="00107C5F"/>
    <w:rsid w:val="00107E45"/>
    <w:rsid w:val="0011024D"/>
    <w:rsid w:val="00110293"/>
    <w:rsid w:val="00110389"/>
    <w:rsid w:val="00110473"/>
    <w:rsid w:val="00110721"/>
    <w:rsid w:val="0011079D"/>
    <w:rsid w:val="00110869"/>
    <w:rsid w:val="00110B26"/>
    <w:rsid w:val="00110B35"/>
    <w:rsid w:val="00110D93"/>
    <w:rsid w:val="00110F45"/>
    <w:rsid w:val="00111163"/>
    <w:rsid w:val="00111404"/>
    <w:rsid w:val="001117F7"/>
    <w:rsid w:val="00111968"/>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B7A"/>
    <w:rsid w:val="00112E9E"/>
    <w:rsid w:val="00112F8D"/>
    <w:rsid w:val="001131A6"/>
    <w:rsid w:val="001133B7"/>
    <w:rsid w:val="0011361F"/>
    <w:rsid w:val="0011387F"/>
    <w:rsid w:val="00113964"/>
    <w:rsid w:val="00113B4F"/>
    <w:rsid w:val="00113B8D"/>
    <w:rsid w:val="00113C34"/>
    <w:rsid w:val="00113C7E"/>
    <w:rsid w:val="00113C93"/>
    <w:rsid w:val="00113FB2"/>
    <w:rsid w:val="001142F6"/>
    <w:rsid w:val="001146F3"/>
    <w:rsid w:val="00114971"/>
    <w:rsid w:val="00114A33"/>
    <w:rsid w:val="00114A63"/>
    <w:rsid w:val="00114ABC"/>
    <w:rsid w:val="00114D90"/>
    <w:rsid w:val="00114E7C"/>
    <w:rsid w:val="001154A8"/>
    <w:rsid w:val="00115503"/>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7C1"/>
    <w:rsid w:val="00117AB1"/>
    <w:rsid w:val="00117AF5"/>
    <w:rsid w:val="001202A0"/>
    <w:rsid w:val="00120418"/>
    <w:rsid w:val="00120484"/>
    <w:rsid w:val="001204BB"/>
    <w:rsid w:val="001206ED"/>
    <w:rsid w:val="001208F3"/>
    <w:rsid w:val="00120E6D"/>
    <w:rsid w:val="00120F44"/>
    <w:rsid w:val="00120FCF"/>
    <w:rsid w:val="00121632"/>
    <w:rsid w:val="001216EA"/>
    <w:rsid w:val="00121811"/>
    <w:rsid w:val="0012183A"/>
    <w:rsid w:val="00121873"/>
    <w:rsid w:val="00122053"/>
    <w:rsid w:val="0012224C"/>
    <w:rsid w:val="00122257"/>
    <w:rsid w:val="001227EE"/>
    <w:rsid w:val="00122CE5"/>
    <w:rsid w:val="00122D2A"/>
    <w:rsid w:val="00122DB9"/>
    <w:rsid w:val="0012314F"/>
    <w:rsid w:val="00123245"/>
    <w:rsid w:val="00123255"/>
    <w:rsid w:val="001238EE"/>
    <w:rsid w:val="001239D5"/>
    <w:rsid w:val="00123A46"/>
    <w:rsid w:val="00123C61"/>
    <w:rsid w:val="00124455"/>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51B"/>
    <w:rsid w:val="001268B5"/>
    <w:rsid w:val="00126A4E"/>
    <w:rsid w:val="00126F1B"/>
    <w:rsid w:val="00127015"/>
    <w:rsid w:val="001272C8"/>
    <w:rsid w:val="001272FB"/>
    <w:rsid w:val="00127522"/>
    <w:rsid w:val="0012774A"/>
    <w:rsid w:val="00127A25"/>
    <w:rsid w:val="00127B26"/>
    <w:rsid w:val="00127B32"/>
    <w:rsid w:val="00127CDD"/>
    <w:rsid w:val="00130219"/>
    <w:rsid w:val="001302B2"/>
    <w:rsid w:val="001304E8"/>
    <w:rsid w:val="0013059A"/>
    <w:rsid w:val="001306C0"/>
    <w:rsid w:val="001306C1"/>
    <w:rsid w:val="001307A7"/>
    <w:rsid w:val="00130DC8"/>
    <w:rsid w:val="00130E14"/>
    <w:rsid w:val="00130E4E"/>
    <w:rsid w:val="001310DE"/>
    <w:rsid w:val="001311E9"/>
    <w:rsid w:val="0013133B"/>
    <w:rsid w:val="001314C6"/>
    <w:rsid w:val="00131B46"/>
    <w:rsid w:val="00131CC2"/>
    <w:rsid w:val="00131CE0"/>
    <w:rsid w:val="0013226A"/>
    <w:rsid w:val="001323AB"/>
    <w:rsid w:val="001324B9"/>
    <w:rsid w:val="001327B8"/>
    <w:rsid w:val="001327C6"/>
    <w:rsid w:val="0013288E"/>
    <w:rsid w:val="00132A97"/>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21C"/>
    <w:rsid w:val="001353B2"/>
    <w:rsid w:val="00135633"/>
    <w:rsid w:val="00135706"/>
    <w:rsid w:val="001357A5"/>
    <w:rsid w:val="00135940"/>
    <w:rsid w:val="00135AB1"/>
    <w:rsid w:val="00135AD4"/>
    <w:rsid w:val="00135C47"/>
    <w:rsid w:val="00135FD1"/>
    <w:rsid w:val="00136085"/>
    <w:rsid w:val="00136172"/>
    <w:rsid w:val="0013674C"/>
    <w:rsid w:val="00136BC6"/>
    <w:rsid w:val="00136C0B"/>
    <w:rsid w:val="00136CE9"/>
    <w:rsid w:val="00136EB9"/>
    <w:rsid w:val="00137109"/>
    <w:rsid w:val="00137325"/>
    <w:rsid w:val="0013739E"/>
    <w:rsid w:val="00137B81"/>
    <w:rsid w:val="00137EC1"/>
    <w:rsid w:val="001401CB"/>
    <w:rsid w:val="00140242"/>
    <w:rsid w:val="00140565"/>
    <w:rsid w:val="0014097D"/>
    <w:rsid w:val="00140A1A"/>
    <w:rsid w:val="00140FE3"/>
    <w:rsid w:val="00141054"/>
    <w:rsid w:val="00141076"/>
    <w:rsid w:val="001410C2"/>
    <w:rsid w:val="0014122B"/>
    <w:rsid w:val="001415FA"/>
    <w:rsid w:val="00141910"/>
    <w:rsid w:val="001419FD"/>
    <w:rsid w:val="00141D1A"/>
    <w:rsid w:val="00141F69"/>
    <w:rsid w:val="00141FC9"/>
    <w:rsid w:val="00142159"/>
    <w:rsid w:val="0014233C"/>
    <w:rsid w:val="0014267E"/>
    <w:rsid w:val="0014277A"/>
    <w:rsid w:val="00142D05"/>
    <w:rsid w:val="001430CB"/>
    <w:rsid w:val="001431F7"/>
    <w:rsid w:val="0014321A"/>
    <w:rsid w:val="001434D8"/>
    <w:rsid w:val="001435DE"/>
    <w:rsid w:val="001437FC"/>
    <w:rsid w:val="0014394D"/>
    <w:rsid w:val="00143AF4"/>
    <w:rsid w:val="00143D52"/>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DB8"/>
    <w:rsid w:val="00146064"/>
    <w:rsid w:val="00146146"/>
    <w:rsid w:val="00146219"/>
    <w:rsid w:val="0014634E"/>
    <w:rsid w:val="0014643C"/>
    <w:rsid w:val="00146A8F"/>
    <w:rsid w:val="00146B18"/>
    <w:rsid w:val="00146B58"/>
    <w:rsid w:val="00146B83"/>
    <w:rsid w:val="00146C0E"/>
    <w:rsid w:val="00146FB0"/>
    <w:rsid w:val="0014721F"/>
    <w:rsid w:val="00147362"/>
    <w:rsid w:val="001473ED"/>
    <w:rsid w:val="0014742E"/>
    <w:rsid w:val="0014779D"/>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2B2"/>
    <w:rsid w:val="00160587"/>
    <w:rsid w:val="00160988"/>
    <w:rsid w:val="00160F3B"/>
    <w:rsid w:val="001610C3"/>
    <w:rsid w:val="0016114C"/>
    <w:rsid w:val="00161219"/>
    <w:rsid w:val="001612B3"/>
    <w:rsid w:val="00161367"/>
    <w:rsid w:val="001615C9"/>
    <w:rsid w:val="001615F5"/>
    <w:rsid w:val="0016175C"/>
    <w:rsid w:val="001618DB"/>
    <w:rsid w:val="00161B48"/>
    <w:rsid w:val="00161BB7"/>
    <w:rsid w:val="00161C89"/>
    <w:rsid w:val="00161DD7"/>
    <w:rsid w:val="00161F5C"/>
    <w:rsid w:val="001624BD"/>
    <w:rsid w:val="0016276B"/>
    <w:rsid w:val="0016280F"/>
    <w:rsid w:val="00162820"/>
    <w:rsid w:val="0016295F"/>
    <w:rsid w:val="001629B6"/>
    <w:rsid w:val="00162DF9"/>
    <w:rsid w:val="00162E66"/>
    <w:rsid w:val="001634F6"/>
    <w:rsid w:val="00163679"/>
    <w:rsid w:val="00163722"/>
    <w:rsid w:val="0016377B"/>
    <w:rsid w:val="0016381F"/>
    <w:rsid w:val="00163F69"/>
    <w:rsid w:val="00163FFE"/>
    <w:rsid w:val="00164211"/>
    <w:rsid w:val="0016428C"/>
    <w:rsid w:val="0016434A"/>
    <w:rsid w:val="001643FD"/>
    <w:rsid w:val="00164451"/>
    <w:rsid w:val="00164672"/>
    <w:rsid w:val="001646E6"/>
    <w:rsid w:val="001649C1"/>
    <w:rsid w:val="00164ABC"/>
    <w:rsid w:val="00164B23"/>
    <w:rsid w:val="00164C92"/>
    <w:rsid w:val="00164CBB"/>
    <w:rsid w:val="00164EF9"/>
    <w:rsid w:val="00164F0D"/>
    <w:rsid w:val="00165113"/>
    <w:rsid w:val="0016512A"/>
    <w:rsid w:val="0016514D"/>
    <w:rsid w:val="001652F9"/>
    <w:rsid w:val="001653CA"/>
    <w:rsid w:val="0016563F"/>
    <w:rsid w:val="00165A72"/>
    <w:rsid w:val="0016604E"/>
    <w:rsid w:val="001662EC"/>
    <w:rsid w:val="0016633F"/>
    <w:rsid w:val="00166359"/>
    <w:rsid w:val="0016652C"/>
    <w:rsid w:val="00166642"/>
    <w:rsid w:val="0016692D"/>
    <w:rsid w:val="00166BDE"/>
    <w:rsid w:val="00166C31"/>
    <w:rsid w:val="00166ED1"/>
    <w:rsid w:val="00167197"/>
    <w:rsid w:val="001671CA"/>
    <w:rsid w:val="00167389"/>
    <w:rsid w:val="001673A6"/>
    <w:rsid w:val="00167553"/>
    <w:rsid w:val="001676FA"/>
    <w:rsid w:val="00167824"/>
    <w:rsid w:val="001679A7"/>
    <w:rsid w:val="00167A4F"/>
    <w:rsid w:val="00167AD8"/>
    <w:rsid w:val="00167B1A"/>
    <w:rsid w:val="00167B2C"/>
    <w:rsid w:val="00167BA8"/>
    <w:rsid w:val="00167C71"/>
    <w:rsid w:val="0017031E"/>
    <w:rsid w:val="00170757"/>
    <w:rsid w:val="001707C8"/>
    <w:rsid w:val="00170A82"/>
    <w:rsid w:val="00170CB8"/>
    <w:rsid w:val="00171192"/>
    <w:rsid w:val="001716DC"/>
    <w:rsid w:val="0017175B"/>
    <w:rsid w:val="001717AB"/>
    <w:rsid w:val="0017197C"/>
    <w:rsid w:val="001722EA"/>
    <w:rsid w:val="00172367"/>
    <w:rsid w:val="00172412"/>
    <w:rsid w:val="001724FF"/>
    <w:rsid w:val="001725A5"/>
    <w:rsid w:val="00172713"/>
    <w:rsid w:val="00172736"/>
    <w:rsid w:val="00172832"/>
    <w:rsid w:val="001728DF"/>
    <w:rsid w:val="001730B2"/>
    <w:rsid w:val="001732AA"/>
    <w:rsid w:val="00173377"/>
    <w:rsid w:val="001736F7"/>
    <w:rsid w:val="00173721"/>
    <w:rsid w:val="001737B6"/>
    <w:rsid w:val="00173943"/>
    <w:rsid w:val="001739AE"/>
    <w:rsid w:val="00173A7D"/>
    <w:rsid w:val="00173AD0"/>
    <w:rsid w:val="001740C2"/>
    <w:rsid w:val="001744F2"/>
    <w:rsid w:val="00174516"/>
    <w:rsid w:val="001745AD"/>
    <w:rsid w:val="00174876"/>
    <w:rsid w:val="00174AB9"/>
    <w:rsid w:val="00174BF0"/>
    <w:rsid w:val="00174ECE"/>
    <w:rsid w:val="00174FDA"/>
    <w:rsid w:val="0017514B"/>
    <w:rsid w:val="00175415"/>
    <w:rsid w:val="0017565A"/>
    <w:rsid w:val="00175763"/>
    <w:rsid w:val="00175847"/>
    <w:rsid w:val="001758B4"/>
    <w:rsid w:val="001759D2"/>
    <w:rsid w:val="00175A57"/>
    <w:rsid w:val="00175AC2"/>
    <w:rsid w:val="00175B8C"/>
    <w:rsid w:val="00175BDB"/>
    <w:rsid w:val="00175F4C"/>
    <w:rsid w:val="00176162"/>
    <w:rsid w:val="001761CA"/>
    <w:rsid w:val="0017634C"/>
    <w:rsid w:val="00176403"/>
    <w:rsid w:val="00176661"/>
    <w:rsid w:val="00176766"/>
    <w:rsid w:val="00176A25"/>
    <w:rsid w:val="00176BFB"/>
    <w:rsid w:val="00176D18"/>
    <w:rsid w:val="00176EED"/>
    <w:rsid w:val="00176F53"/>
    <w:rsid w:val="0017726C"/>
    <w:rsid w:val="001772E3"/>
    <w:rsid w:val="00177526"/>
    <w:rsid w:val="00177734"/>
    <w:rsid w:val="0017780D"/>
    <w:rsid w:val="00177C23"/>
    <w:rsid w:val="00177C54"/>
    <w:rsid w:val="00177DED"/>
    <w:rsid w:val="00177E16"/>
    <w:rsid w:val="00180050"/>
    <w:rsid w:val="001802DA"/>
    <w:rsid w:val="00180377"/>
    <w:rsid w:val="00180513"/>
    <w:rsid w:val="00180609"/>
    <w:rsid w:val="0018069E"/>
    <w:rsid w:val="0018095D"/>
    <w:rsid w:val="00180AF2"/>
    <w:rsid w:val="00180BF5"/>
    <w:rsid w:val="00181105"/>
    <w:rsid w:val="0018128D"/>
    <w:rsid w:val="001815A8"/>
    <w:rsid w:val="0018194D"/>
    <w:rsid w:val="00181990"/>
    <w:rsid w:val="00181A75"/>
    <w:rsid w:val="00181DD1"/>
    <w:rsid w:val="00181E9B"/>
    <w:rsid w:val="00181ECB"/>
    <w:rsid w:val="00181F10"/>
    <w:rsid w:val="0018233F"/>
    <w:rsid w:val="00182667"/>
    <w:rsid w:val="00182CA2"/>
    <w:rsid w:val="00182DDF"/>
    <w:rsid w:val="00182F53"/>
    <w:rsid w:val="00183086"/>
    <w:rsid w:val="00183491"/>
    <w:rsid w:val="0018353F"/>
    <w:rsid w:val="001836F7"/>
    <w:rsid w:val="00183929"/>
    <w:rsid w:val="00183967"/>
    <w:rsid w:val="00183BAF"/>
    <w:rsid w:val="00183C1F"/>
    <w:rsid w:val="00183E6B"/>
    <w:rsid w:val="001840BC"/>
    <w:rsid w:val="0018419B"/>
    <w:rsid w:val="0018430E"/>
    <w:rsid w:val="00184599"/>
    <w:rsid w:val="001845CC"/>
    <w:rsid w:val="00184674"/>
    <w:rsid w:val="00184ABF"/>
    <w:rsid w:val="00184D07"/>
    <w:rsid w:val="00185204"/>
    <w:rsid w:val="00185522"/>
    <w:rsid w:val="0018585D"/>
    <w:rsid w:val="00185998"/>
    <w:rsid w:val="00185BDD"/>
    <w:rsid w:val="00185D49"/>
    <w:rsid w:val="00185FAE"/>
    <w:rsid w:val="001862B9"/>
    <w:rsid w:val="00186CFA"/>
    <w:rsid w:val="00186E37"/>
    <w:rsid w:val="00186FCB"/>
    <w:rsid w:val="001871BD"/>
    <w:rsid w:val="001872AB"/>
    <w:rsid w:val="00187350"/>
    <w:rsid w:val="00187514"/>
    <w:rsid w:val="0018785B"/>
    <w:rsid w:val="00187C48"/>
    <w:rsid w:val="00187D92"/>
    <w:rsid w:val="00187DEF"/>
    <w:rsid w:val="001900F3"/>
    <w:rsid w:val="001906D3"/>
    <w:rsid w:val="001909E0"/>
    <w:rsid w:val="00190B21"/>
    <w:rsid w:val="00190C0F"/>
    <w:rsid w:val="00190DAD"/>
    <w:rsid w:val="00190E3C"/>
    <w:rsid w:val="00190F7E"/>
    <w:rsid w:val="00191029"/>
    <w:rsid w:val="001914B4"/>
    <w:rsid w:val="001916D6"/>
    <w:rsid w:val="0019173B"/>
    <w:rsid w:val="001918BA"/>
    <w:rsid w:val="001918DB"/>
    <w:rsid w:val="0019197B"/>
    <w:rsid w:val="00191D5A"/>
    <w:rsid w:val="0019262E"/>
    <w:rsid w:val="001926B3"/>
    <w:rsid w:val="001929BF"/>
    <w:rsid w:val="001929E1"/>
    <w:rsid w:val="00192AF1"/>
    <w:rsid w:val="00192BCF"/>
    <w:rsid w:val="00192EB6"/>
    <w:rsid w:val="001930B5"/>
    <w:rsid w:val="0019316A"/>
    <w:rsid w:val="001931FF"/>
    <w:rsid w:val="0019396D"/>
    <w:rsid w:val="00193A0A"/>
    <w:rsid w:val="00193DC8"/>
    <w:rsid w:val="00193DE8"/>
    <w:rsid w:val="00193F72"/>
    <w:rsid w:val="00193FAB"/>
    <w:rsid w:val="001940B6"/>
    <w:rsid w:val="001940E6"/>
    <w:rsid w:val="00194458"/>
    <w:rsid w:val="001944F3"/>
    <w:rsid w:val="00194627"/>
    <w:rsid w:val="001948AE"/>
    <w:rsid w:val="00194B96"/>
    <w:rsid w:val="00194BA2"/>
    <w:rsid w:val="00194D25"/>
    <w:rsid w:val="00194D74"/>
    <w:rsid w:val="00194EFE"/>
    <w:rsid w:val="00195134"/>
    <w:rsid w:val="001955ED"/>
    <w:rsid w:val="00195A45"/>
    <w:rsid w:val="00195B42"/>
    <w:rsid w:val="00195B51"/>
    <w:rsid w:val="00195D6D"/>
    <w:rsid w:val="00195FF6"/>
    <w:rsid w:val="001961DC"/>
    <w:rsid w:val="0019644C"/>
    <w:rsid w:val="001966AD"/>
    <w:rsid w:val="0019672C"/>
    <w:rsid w:val="0019673E"/>
    <w:rsid w:val="0019680D"/>
    <w:rsid w:val="00196986"/>
    <w:rsid w:val="0019699B"/>
    <w:rsid w:val="00196CC2"/>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E50"/>
    <w:rsid w:val="001A000A"/>
    <w:rsid w:val="001A00B3"/>
    <w:rsid w:val="001A04F5"/>
    <w:rsid w:val="001A0662"/>
    <w:rsid w:val="001A12B4"/>
    <w:rsid w:val="001A1502"/>
    <w:rsid w:val="001A1693"/>
    <w:rsid w:val="001A183D"/>
    <w:rsid w:val="001A19B6"/>
    <w:rsid w:val="001A1B61"/>
    <w:rsid w:val="001A1B83"/>
    <w:rsid w:val="001A1C2D"/>
    <w:rsid w:val="001A1C57"/>
    <w:rsid w:val="001A1E43"/>
    <w:rsid w:val="001A209A"/>
    <w:rsid w:val="001A24C7"/>
    <w:rsid w:val="001A28C0"/>
    <w:rsid w:val="001A2BB4"/>
    <w:rsid w:val="001A2C62"/>
    <w:rsid w:val="001A2F78"/>
    <w:rsid w:val="001A2F91"/>
    <w:rsid w:val="001A3422"/>
    <w:rsid w:val="001A3967"/>
    <w:rsid w:val="001A3A8B"/>
    <w:rsid w:val="001A40D3"/>
    <w:rsid w:val="001A412F"/>
    <w:rsid w:val="001A4238"/>
    <w:rsid w:val="001A4439"/>
    <w:rsid w:val="001A4463"/>
    <w:rsid w:val="001A448F"/>
    <w:rsid w:val="001A4721"/>
    <w:rsid w:val="001A4B6D"/>
    <w:rsid w:val="001A4B86"/>
    <w:rsid w:val="001A4B8E"/>
    <w:rsid w:val="001A4CF6"/>
    <w:rsid w:val="001A4DEA"/>
    <w:rsid w:val="001A4E72"/>
    <w:rsid w:val="001A4FC4"/>
    <w:rsid w:val="001A535D"/>
    <w:rsid w:val="001A53A7"/>
    <w:rsid w:val="001A5581"/>
    <w:rsid w:val="001A576F"/>
    <w:rsid w:val="001A59E9"/>
    <w:rsid w:val="001A5B1B"/>
    <w:rsid w:val="001A5D09"/>
    <w:rsid w:val="001A5F75"/>
    <w:rsid w:val="001A5FCB"/>
    <w:rsid w:val="001A5FE4"/>
    <w:rsid w:val="001A664F"/>
    <w:rsid w:val="001A6CEA"/>
    <w:rsid w:val="001A6DB5"/>
    <w:rsid w:val="001A6DCC"/>
    <w:rsid w:val="001A703B"/>
    <w:rsid w:val="001A7069"/>
    <w:rsid w:val="001A71BE"/>
    <w:rsid w:val="001A730A"/>
    <w:rsid w:val="001A755E"/>
    <w:rsid w:val="001A77B8"/>
    <w:rsid w:val="001A784D"/>
    <w:rsid w:val="001A7958"/>
    <w:rsid w:val="001A7B4A"/>
    <w:rsid w:val="001A7CAB"/>
    <w:rsid w:val="001A7DAB"/>
    <w:rsid w:val="001B0139"/>
    <w:rsid w:val="001B0609"/>
    <w:rsid w:val="001B0950"/>
    <w:rsid w:val="001B0977"/>
    <w:rsid w:val="001B0A21"/>
    <w:rsid w:val="001B0FB7"/>
    <w:rsid w:val="001B1454"/>
    <w:rsid w:val="001B14D0"/>
    <w:rsid w:val="001B166C"/>
    <w:rsid w:val="001B16D1"/>
    <w:rsid w:val="001B17D7"/>
    <w:rsid w:val="001B1894"/>
    <w:rsid w:val="001B189B"/>
    <w:rsid w:val="001B199B"/>
    <w:rsid w:val="001B1AF4"/>
    <w:rsid w:val="001B1D46"/>
    <w:rsid w:val="001B204E"/>
    <w:rsid w:val="001B211C"/>
    <w:rsid w:val="001B232F"/>
    <w:rsid w:val="001B2438"/>
    <w:rsid w:val="001B2BFA"/>
    <w:rsid w:val="001B2C23"/>
    <w:rsid w:val="001B2C24"/>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FD5"/>
    <w:rsid w:val="001B5380"/>
    <w:rsid w:val="001B5460"/>
    <w:rsid w:val="001B552F"/>
    <w:rsid w:val="001B5556"/>
    <w:rsid w:val="001B5729"/>
    <w:rsid w:val="001B591D"/>
    <w:rsid w:val="001B5C8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7105"/>
    <w:rsid w:val="001B713D"/>
    <w:rsid w:val="001B7647"/>
    <w:rsid w:val="001B78FC"/>
    <w:rsid w:val="001B791F"/>
    <w:rsid w:val="001B7957"/>
    <w:rsid w:val="001B7B30"/>
    <w:rsid w:val="001B7BF2"/>
    <w:rsid w:val="001B7C30"/>
    <w:rsid w:val="001B7F5A"/>
    <w:rsid w:val="001C0051"/>
    <w:rsid w:val="001C040F"/>
    <w:rsid w:val="001C04B2"/>
    <w:rsid w:val="001C06B7"/>
    <w:rsid w:val="001C07E3"/>
    <w:rsid w:val="001C09D8"/>
    <w:rsid w:val="001C0BF2"/>
    <w:rsid w:val="001C0CD5"/>
    <w:rsid w:val="001C0EDD"/>
    <w:rsid w:val="001C0F84"/>
    <w:rsid w:val="001C1173"/>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6B"/>
    <w:rsid w:val="001C34A2"/>
    <w:rsid w:val="001C34B4"/>
    <w:rsid w:val="001C35EE"/>
    <w:rsid w:val="001C35FF"/>
    <w:rsid w:val="001C37A7"/>
    <w:rsid w:val="001C3846"/>
    <w:rsid w:val="001C3A10"/>
    <w:rsid w:val="001C3A9B"/>
    <w:rsid w:val="001C3D20"/>
    <w:rsid w:val="001C3D8A"/>
    <w:rsid w:val="001C40CF"/>
    <w:rsid w:val="001C43E5"/>
    <w:rsid w:val="001C43FD"/>
    <w:rsid w:val="001C4516"/>
    <w:rsid w:val="001C4695"/>
    <w:rsid w:val="001C4821"/>
    <w:rsid w:val="001C49AD"/>
    <w:rsid w:val="001C5222"/>
    <w:rsid w:val="001C52B2"/>
    <w:rsid w:val="001C56F3"/>
    <w:rsid w:val="001C575D"/>
    <w:rsid w:val="001C57B3"/>
    <w:rsid w:val="001C581B"/>
    <w:rsid w:val="001C61EB"/>
    <w:rsid w:val="001C62BB"/>
    <w:rsid w:val="001C6474"/>
    <w:rsid w:val="001C6629"/>
    <w:rsid w:val="001C677A"/>
    <w:rsid w:val="001C6BFE"/>
    <w:rsid w:val="001C6D6A"/>
    <w:rsid w:val="001C6EE1"/>
    <w:rsid w:val="001C71C2"/>
    <w:rsid w:val="001C71C9"/>
    <w:rsid w:val="001C729A"/>
    <w:rsid w:val="001C7315"/>
    <w:rsid w:val="001C7662"/>
    <w:rsid w:val="001C7675"/>
    <w:rsid w:val="001C7767"/>
    <w:rsid w:val="001C7D5C"/>
    <w:rsid w:val="001C7EF4"/>
    <w:rsid w:val="001C7F18"/>
    <w:rsid w:val="001D018F"/>
    <w:rsid w:val="001D01DC"/>
    <w:rsid w:val="001D05D1"/>
    <w:rsid w:val="001D082A"/>
    <w:rsid w:val="001D0871"/>
    <w:rsid w:val="001D0BB4"/>
    <w:rsid w:val="001D0F42"/>
    <w:rsid w:val="001D10C4"/>
    <w:rsid w:val="001D11D6"/>
    <w:rsid w:val="001D1269"/>
    <w:rsid w:val="001D1293"/>
    <w:rsid w:val="001D12D3"/>
    <w:rsid w:val="001D13F6"/>
    <w:rsid w:val="001D156A"/>
    <w:rsid w:val="001D17D5"/>
    <w:rsid w:val="001D182A"/>
    <w:rsid w:val="001D188B"/>
    <w:rsid w:val="001D1A40"/>
    <w:rsid w:val="001D1AC4"/>
    <w:rsid w:val="001D1AE7"/>
    <w:rsid w:val="001D1B87"/>
    <w:rsid w:val="001D1E5A"/>
    <w:rsid w:val="001D2151"/>
    <w:rsid w:val="001D24E2"/>
    <w:rsid w:val="001D2622"/>
    <w:rsid w:val="001D2879"/>
    <w:rsid w:val="001D28E0"/>
    <w:rsid w:val="001D2C89"/>
    <w:rsid w:val="001D2D6C"/>
    <w:rsid w:val="001D2F20"/>
    <w:rsid w:val="001D2FFC"/>
    <w:rsid w:val="001D3128"/>
    <w:rsid w:val="001D3233"/>
    <w:rsid w:val="001D32E6"/>
    <w:rsid w:val="001D3410"/>
    <w:rsid w:val="001D341B"/>
    <w:rsid w:val="001D34F3"/>
    <w:rsid w:val="001D35B5"/>
    <w:rsid w:val="001D3675"/>
    <w:rsid w:val="001D3910"/>
    <w:rsid w:val="001D3A56"/>
    <w:rsid w:val="001D44F0"/>
    <w:rsid w:val="001D45AB"/>
    <w:rsid w:val="001D4D6D"/>
    <w:rsid w:val="001D5023"/>
    <w:rsid w:val="001D54BA"/>
    <w:rsid w:val="001D588C"/>
    <w:rsid w:val="001D58F2"/>
    <w:rsid w:val="001D599E"/>
    <w:rsid w:val="001D59C1"/>
    <w:rsid w:val="001D5CE0"/>
    <w:rsid w:val="001D6499"/>
    <w:rsid w:val="001D66E6"/>
    <w:rsid w:val="001D67BE"/>
    <w:rsid w:val="001D693F"/>
    <w:rsid w:val="001D6A0B"/>
    <w:rsid w:val="001D6B12"/>
    <w:rsid w:val="001D6C1D"/>
    <w:rsid w:val="001D6CDE"/>
    <w:rsid w:val="001D6E9F"/>
    <w:rsid w:val="001D6EAF"/>
    <w:rsid w:val="001D6EC4"/>
    <w:rsid w:val="001D6EFE"/>
    <w:rsid w:val="001D7079"/>
    <w:rsid w:val="001D7134"/>
    <w:rsid w:val="001D7210"/>
    <w:rsid w:val="001D74C2"/>
    <w:rsid w:val="001D7565"/>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267"/>
    <w:rsid w:val="001E12C8"/>
    <w:rsid w:val="001E1394"/>
    <w:rsid w:val="001E14B8"/>
    <w:rsid w:val="001E1882"/>
    <w:rsid w:val="001E195E"/>
    <w:rsid w:val="001E19B9"/>
    <w:rsid w:val="001E1BEC"/>
    <w:rsid w:val="001E203A"/>
    <w:rsid w:val="001E2347"/>
    <w:rsid w:val="001E2770"/>
    <w:rsid w:val="001E27BE"/>
    <w:rsid w:val="001E2A20"/>
    <w:rsid w:val="001E2C5C"/>
    <w:rsid w:val="001E2D17"/>
    <w:rsid w:val="001E316F"/>
    <w:rsid w:val="001E370A"/>
    <w:rsid w:val="001E375D"/>
    <w:rsid w:val="001E382E"/>
    <w:rsid w:val="001E39D2"/>
    <w:rsid w:val="001E3AF2"/>
    <w:rsid w:val="001E3CAC"/>
    <w:rsid w:val="001E4096"/>
    <w:rsid w:val="001E40AC"/>
    <w:rsid w:val="001E4111"/>
    <w:rsid w:val="001E411E"/>
    <w:rsid w:val="001E41FE"/>
    <w:rsid w:val="001E4650"/>
    <w:rsid w:val="001E4735"/>
    <w:rsid w:val="001E478D"/>
    <w:rsid w:val="001E48CC"/>
    <w:rsid w:val="001E4AB5"/>
    <w:rsid w:val="001E4DDA"/>
    <w:rsid w:val="001E4E3B"/>
    <w:rsid w:val="001E51C9"/>
    <w:rsid w:val="001E51D0"/>
    <w:rsid w:val="001E5291"/>
    <w:rsid w:val="001E53D9"/>
    <w:rsid w:val="001E544B"/>
    <w:rsid w:val="001E5468"/>
    <w:rsid w:val="001E583E"/>
    <w:rsid w:val="001E5C8B"/>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C43"/>
    <w:rsid w:val="001F1DA5"/>
    <w:rsid w:val="001F2045"/>
    <w:rsid w:val="001F22C9"/>
    <w:rsid w:val="001F2574"/>
    <w:rsid w:val="001F26B5"/>
    <w:rsid w:val="001F27AD"/>
    <w:rsid w:val="001F2B65"/>
    <w:rsid w:val="001F2BCA"/>
    <w:rsid w:val="001F2C44"/>
    <w:rsid w:val="001F2C83"/>
    <w:rsid w:val="001F2CB2"/>
    <w:rsid w:val="001F2E59"/>
    <w:rsid w:val="001F2F22"/>
    <w:rsid w:val="001F3011"/>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ED"/>
    <w:rsid w:val="001F4B9C"/>
    <w:rsid w:val="001F4BE3"/>
    <w:rsid w:val="001F4D64"/>
    <w:rsid w:val="001F4DDF"/>
    <w:rsid w:val="001F4E1B"/>
    <w:rsid w:val="001F4EB4"/>
    <w:rsid w:val="001F4EFB"/>
    <w:rsid w:val="001F4FC9"/>
    <w:rsid w:val="001F5168"/>
    <w:rsid w:val="001F51C1"/>
    <w:rsid w:val="001F53A8"/>
    <w:rsid w:val="001F579D"/>
    <w:rsid w:val="001F5998"/>
    <w:rsid w:val="001F5B26"/>
    <w:rsid w:val="001F5C32"/>
    <w:rsid w:val="001F5EF2"/>
    <w:rsid w:val="001F5F5B"/>
    <w:rsid w:val="001F61BD"/>
    <w:rsid w:val="001F61D7"/>
    <w:rsid w:val="001F63B7"/>
    <w:rsid w:val="001F64A1"/>
    <w:rsid w:val="001F69CC"/>
    <w:rsid w:val="001F6C68"/>
    <w:rsid w:val="001F6D8F"/>
    <w:rsid w:val="001F6E52"/>
    <w:rsid w:val="001F6FC1"/>
    <w:rsid w:val="001F79E4"/>
    <w:rsid w:val="001F79F9"/>
    <w:rsid w:val="001F7DF7"/>
    <w:rsid w:val="001F7E50"/>
    <w:rsid w:val="002000AC"/>
    <w:rsid w:val="002001E5"/>
    <w:rsid w:val="00200219"/>
    <w:rsid w:val="00200534"/>
    <w:rsid w:val="002005FC"/>
    <w:rsid w:val="002008D7"/>
    <w:rsid w:val="00200A03"/>
    <w:rsid w:val="00200E30"/>
    <w:rsid w:val="0020121E"/>
    <w:rsid w:val="002012F3"/>
    <w:rsid w:val="002018C6"/>
    <w:rsid w:val="00201E4E"/>
    <w:rsid w:val="00202087"/>
    <w:rsid w:val="002023FE"/>
    <w:rsid w:val="00202553"/>
    <w:rsid w:val="00202BF2"/>
    <w:rsid w:val="00202E4B"/>
    <w:rsid w:val="00203006"/>
    <w:rsid w:val="002032BF"/>
    <w:rsid w:val="002037B9"/>
    <w:rsid w:val="00203AD9"/>
    <w:rsid w:val="00203C66"/>
    <w:rsid w:val="00203C71"/>
    <w:rsid w:val="00203C83"/>
    <w:rsid w:val="00203D87"/>
    <w:rsid w:val="00203FEC"/>
    <w:rsid w:val="0020400A"/>
    <w:rsid w:val="00204102"/>
    <w:rsid w:val="00204153"/>
    <w:rsid w:val="002041A1"/>
    <w:rsid w:val="002045DE"/>
    <w:rsid w:val="00204660"/>
    <w:rsid w:val="0020523A"/>
    <w:rsid w:val="0020523B"/>
    <w:rsid w:val="0020523F"/>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C13"/>
    <w:rsid w:val="002073AC"/>
    <w:rsid w:val="00207505"/>
    <w:rsid w:val="002077F5"/>
    <w:rsid w:val="00207B38"/>
    <w:rsid w:val="00207C5C"/>
    <w:rsid w:val="00207D57"/>
    <w:rsid w:val="00207EED"/>
    <w:rsid w:val="0021024F"/>
    <w:rsid w:val="00210370"/>
    <w:rsid w:val="0021057A"/>
    <w:rsid w:val="00210817"/>
    <w:rsid w:val="00210828"/>
    <w:rsid w:val="00210874"/>
    <w:rsid w:val="0021092C"/>
    <w:rsid w:val="002109C9"/>
    <w:rsid w:val="00210A21"/>
    <w:rsid w:val="00210A47"/>
    <w:rsid w:val="00210AD5"/>
    <w:rsid w:val="00210CAA"/>
    <w:rsid w:val="00210EF7"/>
    <w:rsid w:val="0021115C"/>
    <w:rsid w:val="00211504"/>
    <w:rsid w:val="002115BE"/>
    <w:rsid w:val="0021164D"/>
    <w:rsid w:val="002116F5"/>
    <w:rsid w:val="00211753"/>
    <w:rsid w:val="002117EF"/>
    <w:rsid w:val="002118BA"/>
    <w:rsid w:val="002120E4"/>
    <w:rsid w:val="0021225E"/>
    <w:rsid w:val="002124C9"/>
    <w:rsid w:val="0021256F"/>
    <w:rsid w:val="002128A7"/>
    <w:rsid w:val="002128D7"/>
    <w:rsid w:val="00212A41"/>
    <w:rsid w:val="00212D54"/>
    <w:rsid w:val="00212E0F"/>
    <w:rsid w:val="0021304C"/>
    <w:rsid w:val="00213371"/>
    <w:rsid w:val="00213885"/>
    <w:rsid w:val="00213EB2"/>
    <w:rsid w:val="00214103"/>
    <w:rsid w:val="00214488"/>
    <w:rsid w:val="00214739"/>
    <w:rsid w:val="0021473B"/>
    <w:rsid w:val="00214B92"/>
    <w:rsid w:val="00214C8B"/>
    <w:rsid w:val="00215690"/>
    <w:rsid w:val="0021579A"/>
    <w:rsid w:val="002157DC"/>
    <w:rsid w:val="0021597B"/>
    <w:rsid w:val="0021597E"/>
    <w:rsid w:val="00215B79"/>
    <w:rsid w:val="00215F8A"/>
    <w:rsid w:val="0021600D"/>
    <w:rsid w:val="002160FC"/>
    <w:rsid w:val="00216614"/>
    <w:rsid w:val="00216742"/>
    <w:rsid w:val="00216A13"/>
    <w:rsid w:val="00216A39"/>
    <w:rsid w:val="00216A55"/>
    <w:rsid w:val="00216B85"/>
    <w:rsid w:val="00216CFE"/>
    <w:rsid w:val="00216F85"/>
    <w:rsid w:val="002170C0"/>
    <w:rsid w:val="00217364"/>
    <w:rsid w:val="00217887"/>
    <w:rsid w:val="00217A17"/>
    <w:rsid w:val="00217D39"/>
    <w:rsid w:val="00217D48"/>
    <w:rsid w:val="00217E69"/>
    <w:rsid w:val="002203D0"/>
    <w:rsid w:val="002203D1"/>
    <w:rsid w:val="002203EE"/>
    <w:rsid w:val="0022084B"/>
    <w:rsid w:val="00220BD0"/>
    <w:rsid w:val="00220C9D"/>
    <w:rsid w:val="00221021"/>
    <w:rsid w:val="002211C5"/>
    <w:rsid w:val="00221457"/>
    <w:rsid w:val="00221491"/>
    <w:rsid w:val="002215AC"/>
    <w:rsid w:val="0022188C"/>
    <w:rsid w:val="00221B70"/>
    <w:rsid w:val="00221C65"/>
    <w:rsid w:val="00221D18"/>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94"/>
    <w:rsid w:val="00223345"/>
    <w:rsid w:val="00223377"/>
    <w:rsid w:val="00223494"/>
    <w:rsid w:val="002234F1"/>
    <w:rsid w:val="0022357E"/>
    <w:rsid w:val="002235B3"/>
    <w:rsid w:val="0022378E"/>
    <w:rsid w:val="002238B0"/>
    <w:rsid w:val="00223EAD"/>
    <w:rsid w:val="002243BB"/>
    <w:rsid w:val="002244EE"/>
    <w:rsid w:val="00224951"/>
    <w:rsid w:val="00224A8C"/>
    <w:rsid w:val="00224BAE"/>
    <w:rsid w:val="00224D4C"/>
    <w:rsid w:val="00224D5C"/>
    <w:rsid w:val="00224F60"/>
    <w:rsid w:val="002252F6"/>
    <w:rsid w:val="002252F7"/>
    <w:rsid w:val="002256B3"/>
    <w:rsid w:val="00225B8C"/>
    <w:rsid w:val="00225DBA"/>
    <w:rsid w:val="00225FB2"/>
    <w:rsid w:val="0022640A"/>
    <w:rsid w:val="00226936"/>
    <w:rsid w:val="00226B44"/>
    <w:rsid w:val="00226B5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359"/>
    <w:rsid w:val="00231494"/>
    <w:rsid w:val="0023161E"/>
    <w:rsid w:val="0023195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C44"/>
    <w:rsid w:val="00233C95"/>
    <w:rsid w:val="00233DA0"/>
    <w:rsid w:val="00233EA1"/>
    <w:rsid w:val="00233F51"/>
    <w:rsid w:val="00234170"/>
    <w:rsid w:val="00234183"/>
    <w:rsid w:val="002341A7"/>
    <w:rsid w:val="002344AB"/>
    <w:rsid w:val="002344FF"/>
    <w:rsid w:val="00234556"/>
    <w:rsid w:val="00234683"/>
    <w:rsid w:val="00234B5B"/>
    <w:rsid w:val="00234BA4"/>
    <w:rsid w:val="00234C3E"/>
    <w:rsid w:val="002350AF"/>
    <w:rsid w:val="002350CF"/>
    <w:rsid w:val="00235262"/>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E89"/>
    <w:rsid w:val="00240333"/>
    <w:rsid w:val="00240339"/>
    <w:rsid w:val="0024051F"/>
    <w:rsid w:val="00240541"/>
    <w:rsid w:val="002405EC"/>
    <w:rsid w:val="00240A49"/>
    <w:rsid w:val="00240ADA"/>
    <w:rsid w:val="00240BD7"/>
    <w:rsid w:val="00240E35"/>
    <w:rsid w:val="00240E6E"/>
    <w:rsid w:val="002410F3"/>
    <w:rsid w:val="002412CF"/>
    <w:rsid w:val="002415EE"/>
    <w:rsid w:val="00241972"/>
    <w:rsid w:val="002419B7"/>
    <w:rsid w:val="002419DF"/>
    <w:rsid w:val="00241A2A"/>
    <w:rsid w:val="00241B86"/>
    <w:rsid w:val="00241DC1"/>
    <w:rsid w:val="00241DD1"/>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A9"/>
    <w:rsid w:val="0024381A"/>
    <w:rsid w:val="00243B10"/>
    <w:rsid w:val="00244281"/>
    <w:rsid w:val="0024460D"/>
    <w:rsid w:val="0024483D"/>
    <w:rsid w:val="00244938"/>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538"/>
    <w:rsid w:val="0025054E"/>
    <w:rsid w:val="00250918"/>
    <w:rsid w:val="002509D6"/>
    <w:rsid w:val="00250A58"/>
    <w:rsid w:val="00250C8D"/>
    <w:rsid w:val="002511FB"/>
    <w:rsid w:val="00251707"/>
    <w:rsid w:val="00251996"/>
    <w:rsid w:val="00251A7C"/>
    <w:rsid w:val="00251AD5"/>
    <w:rsid w:val="00251B7E"/>
    <w:rsid w:val="00251E9C"/>
    <w:rsid w:val="0025207E"/>
    <w:rsid w:val="00252426"/>
    <w:rsid w:val="00252428"/>
    <w:rsid w:val="002528E5"/>
    <w:rsid w:val="00252B25"/>
    <w:rsid w:val="00252C00"/>
    <w:rsid w:val="00252C61"/>
    <w:rsid w:val="00252D7D"/>
    <w:rsid w:val="00252E70"/>
    <w:rsid w:val="00252F73"/>
    <w:rsid w:val="0025324D"/>
    <w:rsid w:val="002533F0"/>
    <w:rsid w:val="002536F0"/>
    <w:rsid w:val="002538A2"/>
    <w:rsid w:val="0025399D"/>
    <w:rsid w:val="00253E33"/>
    <w:rsid w:val="00254093"/>
    <w:rsid w:val="002544DA"/>
    <w:rsid w:val="002545F4"/>
    <w:rsid w:val="0025464D"/>
    <w:rsid w:val="002546E8"/>
    <w:rsid w:val="00254AA4"/>
    <w:rsid w:val="00254AD0"/>
    <w:rsid w:val="00254D5B"/>
    <w:rsid w:val="00254DB4"/>
    <w:rsid w:val="00254E6D"/>
    <w:rsid w:val="00254EC6"/>
    <w:rsid w:val="002551C8"/>
    <w:rsid w:val="00255349"/>
    <w:rsid w:val="00255ACA"/>
    <w:rsid w:val="00255BBF"/>
    <w:rsid w:val="00255BC5"/>
    <w:rsid w:val="00255BF4"/>
    <w:rsid w:val="00255CB3"/>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F19"/>
    <w:rsid w:val="00257F63"/>
    <w:rsid w:val="00257FA6"/>
    <w:rsid w:val="00260075"/>
    <w:rsid w:val="002600AD"/>
    <w:rsid w:val="0026061C"/>
    <w:rsid w:val="002606E4"/>
    <w:rsid w:val="00260A18"/>
    <w:rsid w:val="00260A82"/>
    <w:rsid w:val="00260AC8"/>
    <w:rsid w:val="00260AE8"/>
    <w:rsid w:val="00260AFF"/>
    <w:rsid w:val="00260D19"/>
    <w:rsid w:val="00260DE6"/>
    <w:rsid w:val="00260F58"/>
    <w:rsid w:val="002610DD"/>
    <w:rsid w:val="002612FC"/>
    <w:rsid w:val="0026131E"/>
    <w:rsid w:val="00261416"/>
    <w:rsid w:val="00261A81"/>
    <w:rsid w:val="00261C8C"/>
    <w:rsid w:val="00262519"/>
    <w:rsid w:val="002625FA"/>
    <w:rsid w:val="00262697"/>
    <w:rsid w:val="0026279F"/>
    <w:rsid w:val="002629B2"/>
    <w:rsid w:val="00262AC0"/>
    <w:rsid w:val="0026309F"/>
    <w:rsid w:val="00263175"/>
    <w:rsid w:val="00263357"/>
    <w:rsid w:val="0026342F"/>
    <w:rsid w:val="002635F2"/>
    <w:rsid w:val="002639E3"/>
    <w:rsid w:val="00263A42"/>
    <w:rsid w:val="00263C0F"/>
    <w:rsid w:val="00264262"/>
    <w:rsid w:val="002642FA"/>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B1D"/>
    <w:rsid w:val="00265D73"/>
    <w:rsid w:val="00265E9C"/>
    <w:rsid w:val="00265F7A"/>
    <w:rsid w:val="00265FB8"/>
    <w:rsid w:val="0026611D"/>
    <w:rsid w:val="00266136"/>
    <w:rsid w:val="0026619C"/>
    <w:rsid w:val="00266275"/>
    <w:rsid w:val="00266435"/>
    <w:rsid w:val="002665F2"/>
    <w:rsid w:val="0026661F"/>
    <w:rsid w:val="0026696B"/>
    <w:rsid w:val="00266C87"/>
    <w:rsid w:val="00266E3F"/>
    <w:rsid w:val="00266E9C"/>
    <w:rsid w:val="00266F1D"/>
    <w:rsid w:val="00267040"/>
    <w:rsid w:val="0026717F"/>
    <w:rsid w:val="00267734"/>
    <w:rsid w:val="00267EB5"/>
    <w:rsid w:val="0027006F"/>
    <w:rsid w:val="00270084"/>
    <w:rsid w:val="00270817"/>
    <w:rsid w:val="00270869"/>
    <w:rsid w:val="0027088F"/>
    <w:rsid w:val="002708D9"/>
    <w:rsid w:val="00270981"/>
    <w:rsid w:val="00270985"/>
    <w:rsid w:val="00270A38"/>
    <w:rsid w:val="00270B24"/>
    <w:rsid w:val="00270CE1"/>
    <w:rsid w:val="00270FB5"/>
    <w:rsid w:val="00271068"/>
    <w:rsid w:val="0027111C"/>
    <w:rsid w:val="002712B9"/>
    <w:rsid w:val="002713F4"/>
    <w:rsid w:val="00271668"/>
    <w:rsid w:val="00271A5E"/>
    <w:rsid w:val="00271BF4"/>
    <w:rsid w:val="00271C99"/>
    <w:rsid w:val="00271D1D"/>
    <w:rsid w:val="00271D4D"/>
    <w:rsid w:val="00271F90"/>
    <w:rsid w:val="00272007"/>
    <w:rsid w:val="002721FE"/>
    <w:rsid w:val="002724E8"/>
    <w:rsid w:val="0027286C"/>
    <w:rsid w:val="00272A36"/>
    <w:rsid w:val="00272A39"/>
    <w:rsid w:val="00272BF6"/>
    <w:rsid w:val="0027314E"/>
    <w:rsid w:val="00273187"/>
    <w:rsid w:val="00273214"/>
    <w:rsid w:val="002733E9"/>
    <w:rsid w:val="002736C9"/>
    <w:rsid w:val="002739B6"/>
    <w:rsid w:val="00273B0F"/>
    <w:rsid w:val="0027418F"/>
    <w:rsid w:val="002742DB"/>
    <w:rsid w:val="0027457F"/>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12"/>
    <w:rsid w:val="00275ABC"/>
    <w:rsid w:val="00275B81"/>
    <w:rsid w:val="00275C5E"/>
    <w:rsid w:val="00275D10"/>
    <w:rsid w:val="00275ECD"/>
    <w:rsid w:val="00275FCA"/>
    <w:rsid w:val="0027606A"/>
    <w:rsid w:val="00276124"/>
    <w:rsid w:val="00276247"/>
    <w:rsid w:val="002765A9"/>
    <w:rsid w:val="00276626"/>
    <w:rsid w:val="002766D0"/>
    <w:rsid w:val="00276AA1"/>
    <w:rsid w:val="00276E97"/>
    <w:rsid w:val="00277129"/>
    <w:rsid w:val="002773B3"/>
    <w:rsid w:val="00277573"/>
    <w:rsid w:val="002775B2"/>
    <w:rsid w:val="002777CE"/>
    <w:rsid w:val="00277844"/>
    <w:rsid w:val="00277DF9"/>
    <w:rsid w:val="00277EE0"/>
    <w:rsid w:val="00277F69"/>
    <w:rsid w:val="00280001"/>
    <w:rsid w:val="0028008D"/>
    <w:rsid w:val="002800A7"/>
    <w:rsid w:val="0028039A"/>
    <w:rsid w:val="00280434"/>
    <w:rsid w:val="002808FE"/>
    <w:rsid w:val="00280D48"/>
    <w:rsid w:val="0028115E"/>
    <w:rsid w:val="0028156E"/>
    <w:rsid w:val="0028165A"/>
    <w:rsid w:val="00281BA3"/>
    <w:rsid w:val="00281C35"/>
    <w:rsid w:val="00281E4F"/>
    <w:rsid w:val="00281E66"/>
    <w:rsid w:val="00281E90"/>
    <w:rsid w:val="0028210F"/>
    <w:rsid w:val="00282760"/>
    <w:rsid w:val="00282D4F"/>
    <w:rsid w:val="002832D6"/>
    <w:rsid w:val="002835E7"/>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CB5"/>
    <w:rsid w:val="00284DB2"/>
    <w:rsid w:val="00284DF4"/>
    <w:rsid w:val="0028512C"/>
    <w:rsid w:val="002852E1"/>
    <w:rsid w:val="002852F1"/>
    <w:rsid w:val="002853EE"/>
    <w:rsid w:val="0028541C"/>
    <w:rsid w:val="00285645"/>
    <w:rsid w:val="00285ACC"/>
    <w:rsid w:val="00285B1A"/>
    <w:rsid w:val="00285DF0"/>
    <w:rsid w:val="00285E23"/>
    <w:rsid w:val="0028606A"/>
    <w:rsid w:val="0028623B"/>
    <w:rsid w:val="002863A0"/>
    <w:rsid w:val="002864BF"/>
    <w:rsid w:val="0028682F"/>
    <w:rsid w:val="002869FE"/>
    <w:rsid w:val="00286CC6"/>
    <w:rsid w:val="00286FB9"/>
    <w:rsid w:val="0028715C"/>
    <w:rsid w:val="002871CF"/>
    <w:rsid w:val="002875A5"/>
    <w:rsid w:val="00287891"/>
    <w:rsid w:val="00287CA7"/>
    <w:rsid w:val="00287CBB"/>
    <w:rsid w:val="00287D33"/>
    <w:rsid w:val="00287DCA"/>
    <w:rsid w:val="002901AB"/>
    <w:rsid w:val="00290588"/>
    <w:rsid w:val="002906C9"/>
    <w:rsid w:val="00290876"/>
    <w:rsid w:val="002908F2"/>
    <w:rsid w:val="00290D8D"/>
    <w:rsid w:val="00290EA4"/>
    <w:rsid w:val="0029123E"/>
    <w:rsid w:val="002919A6"/>
    <w:rsid w:val="00291A50"/>
    <w:rsid w:val="00291CEE"/>
    <w:rsid w:val="00292032"/>
    <w:rsid w:val="00292112"/>
    <w:rsid w:val="002922E6"/>
    <w:rsid w:val="002925F1"/>
    <w:rsid w:val="0029277C"/>
    <w:rsid w:val="002927F8"/>
    <w:rsid w:val="002928F6"/>
    <w:rsid w:val="002928FC"/>
    <w:rsid w:val="00292AD2"/>
    <w:rsid w:val="00292B0B"/>
    <w:rsid w:val="00292B78"/>
    <w:rsid w:val="00292C57"/>
    <w:rsid w:val="00292D2A"/>
    <w:rsid w:val="00292E53"/>
    <w:rsid w:val="00292FBA"/>
    <w:rsid w:val="00292FC5"/>
    <w:rsid w:val="0029303B"/>
    <w:rsid w:val="002930AF"/>
    <w:rsid w:val="00293109"/>
    <w:rsid w:val="00293635"/>
    <w:rsid w:val="0029398F"/>
    <w:rsid w:val="00293D50"/>
    <w:rsid w:val="00293DCC"/>
    <w:rsid w:val="00293EC9"/>
    <w:rsid w:val="00294357"/>
    <w:rsid w:val="00294399"/>
    <w:rsid w:val="002943FB"/>
    <w:rsid w:val="002944C7"/>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A9"/>
    <w:rsid w:val="002964BF"/>
    <w:rsid w:val="002964DE"/>
    <w:rsid w:val="0029657F"/>
    <w:rsid w:val="002965E7"/>
    <w:rsid w:val="002965F8"/>
    <w:rsid w:val="002968A0"/>
    <w:rsid w:val="00296A51"/>
    <w:rsid w:val="00296D8A"/>
    <w:rsid w:val="00296EDB"/>
    <w:rsid w:val="002972B3"/>
    <w:rsid w:val="0029756B"/>
    <w:rsid w:val="00297585"/>
    <w:rsid w:val="002975AE"/>
    <w:rsid w:val="00297AA2"/>
    <w:rsid w:val="00297BFB"/>
    <w:rsid w:val="00297D45"/>
    <w:rsid w:val="002A0170"/>
    <w:rsid w:val="002A0256"/>
    <w:rsid w:val="002A0369"/>
    <w:rsid w:val="002A04EE"/>
    <w:rsid w:val="002A084B"/>
    <w:rsid w:val="002A08FF"/>
    <w:rsid w:val="002A0944"/>
    <w:rsid w:val="002A0DF0"/>
    <w:rsid w:val="002A0E13"/>
    <w:rsid w:val="002A0E61"/>
    <w:rsid w:val="002A0F5D"/>
    <w:rsid w:val="002A103D"/>
    <w:rsid w:val="002A11A6"/>
    <w:rsid w:val="002A11F2"/>
    <w:rsid w:val="002A13BA"/>
    <w:rsid w:val="002A13E3"/>
    <w:rsid w:val="002A16E2"/>
    <w:rsid w:val="002A17A7"/>
    <w:rsid w:val="002A1AD2"/>
    <w:rsid w:val="002A1B36"/>
    <w:rsid w:val="002A2113"/>
    <w:rsid w:val="002A2159"/>
    <w:rsid w:val="002A2180"/>
    <w:rsid w:val="002A2621"/>
    <w:rsid w:val="002A26F7"/>
    <w:rsid w:val="002A28BF"/>
    <w:rsid w:val="002A2936"/>
    <w:rsid w:val="002A2ABA"/>
    <w:rsid w:val="002A2C9C"/>
    <w:rsid w:val="002A30C6"/>
    <w:rsid w:val="002A315F"/>
    <w:rsid w:val="002A3429"/>
    <w:rsid w:val="002A3436"/>
    <w:rsid w:val="002A3559"/>
    <w:rsid w:val="002A358C"/>
    <w:rsid w:val="002A3606"/>
    <w:rsid w:val="002A399D"/>
    <w:rsid w:val="002A3B57"/>
    <w:rsid w:val="002A3C78"/>
    <w:rsid w:val="002A3C9A"/>
    <w:rsid w:val="002A3FF4"/>
    <w:rsid w:val="002A4001"/>
    <w:rsid w:val="002A40BE"/>
    <w:rsid w:val="002A4190"/>
    <w:rsid w:val="002A4452"/>
    <w:rsid w:val="002A44E0"/>
    <w:rsid w:val="002A4550"/>
    <w:rsid w:val="002A459F"/>
    <w:rsid w:val="002A4B32"/>
    <w:rsid w:val="002A4B96"/>
    <w:rsid w:val="002A4BB0"/>
    <w:rsid w:val="002A4E99"/>
    <w:rsid w:val="002A4ECD"/>
    <w:rsid w:val="002A502A"/>
    <w:rsid w:val="002A5147"/>
    <w:rsid w:val="002A53F2"/>
    <w:rsid w:val="002A5628"/>
    <w:rsid w:val="002A58A5"/>
    <w:rsid w:val="002A58FF"/>
    <w:rsid w:val="002A5BAA"/>
    <w:rsid w:val="002A5C23"/>
    <w:rsid w:val="002A604E"/>
    <w:rsid w:val="002A60BC"/>
    <w:rsid w:val="002A6667"/>
    <w:rsid w:val="002A6690"/>
    <w:rsid w:val="002A6A09"/>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4FC"/>
    <w:rsid w:val="002B16A3"/>
    <w:rsid w:val="002B1BA8"/>
    <w:rsid w:val="002B1BFD"/>
    <w:rsid w:val="002B1E62"/>
    <w:rsid w:val="002B1E67"/>
    <w:rsid w:val="002B1FF4"/>
    <w:rsid w:val="002B20F8"/>
    <w:rsid w:val="002B21E4"/>
    <w:rsid w:val="002B23C5"/>
    <w:rsid w:val="002B24CF"/>
    <w:rsid w:val="002B280B"/>
    <w:rsid w:val="002B2B07"/>
    <w:rsid w:val="002B2D63"/>
    <w:rsid w:val="002B2F4C"/>
    <w:rsid w:val="002B3334"/>
    <w:rsid w:val="002B339B"/>
    <w:rsid w:val="002B3565"/>
    <w:rsid w:val="002B3703"/>
    <w:rsid w:val="002B3750"/>
    <w:rsid w:val="002B3B92"/>
    <w:rsid w:val="002B3CB0"/>
    <w:rsid w:val="002B3E3F"/>
    <w:rsid w:val="002B3F28"/>
    <w:rsid w:val="002B3F53"/>
    <w:rsid w:val="002B4280"/>
    <w:rsid w:val="002B42D6"/>
    <w:rsid w:val="002B43D3"/>
    <w:rsid w:val="002B482F"/>
    <w:rsid w:val="002B4903"/>
    <w:rsid w:val="002B4CEE"/>
    <w:rsid w:val="002B4F33"/>
    <w:rsid w:val="002B51BA"/>
    <w:rsid w:val="002B5239"/>
    <w:rsid w:val="002B5298"/>
    <w:rsid w:val="002B540E"/>
    <w:rsid w:val="002B5534"/>
    <w:rsid w:val="002B5745"/>
    <w:rsid w:val="002B576A"/>
    <w:rsid w:val="002B59B8"/>
    <w:rsid w:val="002B5E11"/>
    <w:rsid w:val="002B5E68"/>
    <w:rsid w:val="002B62D3"/>
    <w:rsid w:val="002B6628"/>
    <w:rsid w:val="002B69A6"/>
    <w:rsid w:val="002B69AC"/>
    <w:rsid w:val="002B6BF9"/>
    <w:rsid w:val="002B6DD1"/>
    <w:rsid w:val="002B6DEA"/>
    <w:rsid w:val="002B6EC6"/>
    <w:rsid w:val="002B6F2F"/>
    <w:rsid w:val="002B7015"/>
    <w:rsid w:val="002B705A"/>
    <w:rsid w:val="002B719F"/>
    <w:rsid w:val="002B7250"/>
    <w:rsid w:val="002B727F"/>
    <w:rsid w:val="002B735B"/>
    <w:rsid w:val="002B76E2"/>
    <w:rsid w:val="002B785E"/>
    <w:rsid w:val="002B787C"/>
    <w:rsid w:val="002B7B61"/>
    <w:rsid w:val="002B7D53"/>
    <w:rsid w:val="002B7F96"/>
    <w:rsid w:val="002B7FAA"/>
    <w:rsid w:val="002C046D"/>
    <w:rsid w:val="002C047D"/>
    <w:rsid w:val="002C0662"/>
    <w:rsid w:val="002C0736"/>
    <w:rsid w:val="002C0EA0"/>
    <w:rsid w:val="002C0EEA"/>
    <w:rsid w:val="002C1488"/>
    <w:rsid w:val="002C1646"/>
    <w:rsid w:val="002C1695"/>
    <w:rsid w:val="002C1748"/>
    <w:rsid w:val="002C1AD6"/>
    <w:rsid w:val="002C1BD2"/>
    <w:rsid w:val="002C1BE3"/>
    <w:rsid w:val="002C1EC6"/>
    <w:rsid w:val="002C2073"/>
    <w:rsid w:val="002C24C9"/>
    <w:rsid w:val="002C2A7B"/>
    <w:rsid w:val="002C2C58"/>
    <w:rsid w:val="002C2E5B"/>
    <w:rsid w:val="002C366B"/>
    <w:rsid w:val="002C3964"/>
    <w:rsid w:val="002C3C5C"/>
    <w:rsid w:val="002C3EAB"/>
    <w:rsid w:val="002C3EEE"/>
    <w:rsid w:val="002C45EC"/>
    <w:rsid w:val="002C4677"/>
    <w:rsid w:val="002C472A"/>
    <w:rsid w:val="002C4947"/>
    <w:rsid w:val="002C4ACE"/>
    <w:rsid w:val="002C4D4A"/>
    <w:rsid w:val="002C5068"/>
    <w:rsid w:val="002C5392"/>
    <w:rsid w:val="002C58BC"/>
    <w:rsid w:val="002C5962"/>
    <w:rsid w:val="002C5AB7"/>
    <w:rsid w:val="002C5BFB"/>
    <w:rsid w:val="002C5C23"/>
    <w:rsid w:val="002C5C38"/>
    <w:rsid w:val="002C60E0"/>
    <w:rsid w:val="002C62FA"/>
    <w:rsid w:val="002C6672"/>
    <w:rsid w:val="002C6914"/>
    <w:rsid w:val="002C6BF2"/>
    <w:rsid w:val="002C6EDE"/>
    <w:rsid w:val="002C6FFE"/>
    <w:rsid w:val="002C704B"/>
    <w:rsid w:val="002C70AA"/>
    <w:rsid w:val="002C7192"/>
    <w:rsid w:val="002C723A"/>
    <w:rsid w:val="002C7570"/>
    <w:rsid w:val="002C78E1"/>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FD"/>
    <w:rsid w:val="002D17CC"/>
    <w:rsid w:val="002D1823"/>
    <w:rsid w:val="002D1876"/>
    <w:rsid w:val="002D1BE0"/>
    <w:rsid w:val="002D1E3C"/>
    <w:rsid w:val="002D1F1C"/>
    <w:rsid w:val="002D1F80"/>
    <w:rsid w:val="002D1F8B"/>
    <w:rsid w:val="002D2074"/>
    <w:rsid w:val="002D2363"/>
    <w:rsid w:val="002D275D"/>
    <w:rsid w:val="002D2816"/>
    <w:rsid w:val="002D28A0"/>
    <w:rsid w:val="002D29F5"/>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FB"/>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EFE"/>
    <w:rsid w:val="002D6097"/>
    <w:rsid w:val="002D60AA"/>
    <w:rsid w:val="002D6111"/>
    <w:rsid w:val="002D625D"/>
    <w:rsid w:val="002D6596"/>
    <w:rsid w:val="002D6B43"/>
    <w:rsid w:val="002D6ED0"/>
    <w:rsid w:val="002D7251"/>
    <w:rsid w:val="002D73B1"/>
    <w:rsid w:val="002D7568"/>
    <w:rsid w:val="002D79A3"/>
    <w:rsid w:val="002D79BC"/>
    <w:rsid w:val="002D7A82"/>
    <w:rsid w:val="002D7FBA"/>
    <w:rsid w:val="002E0157"/>
    <w:rsid w:val="002E0235"/>
    <w:rsid w:val="002E034D"/>
    <w:rsid w:val="002E0366"/>
    <w:rsid w:val="002E03F1"/>
    <w:rsid w:val="002E06D0"/>
    <w:rsid w:val="002E081A"/>
    <w:rsid w:val="002E0A5A"/>
    <w:rsid w:val="002E0C36"/>
    <w:rsid w:val="002E1184"/>
    <w:rsid w:val="002E1552"/>
    <w:rsid w:val="002E16E8"/>
    <w:rsid w:val="002E1A9F"/>
    <w:rsid w:val="002E1AA2"/>
    <w:rsid w:val="002E1F02"/>
    <w:rsid w:val="002E2159"/>
    <w:rsid w:val="002E23F1"/>
    <w:rsid w:val="002E2446"/>
    <w:rsid w:val="002E25EA"/>
    <w:rsid w:val="002E25F8"/>
    <w:rsid w:val="002E2922"/>
    <w:rsid w:val="002E2971"/>
    <w:rsid w:val="002E2B59"/>
    <w:rsid w:val="002E2BA4"/>
    <w:rsid w:val="002E2BA9"/>
    <w:rsid w:val="002E2E96"/>
    <w:rsid w:val="002E3086"/>
    <w:rsid w:val="002E30A0"/>
    <w:rsid w:val="002E31D7"/>
    <w:rsid w:val="002E3226"/>
    <w:rsid w:val="002E3280"/>
    <w:rsid w:val="002E34C1"/>
    <w:rsid w:val="002E34F8"/>
    <w:rsid w:val="002E387D"/>
    <w:rsid w:val="002E3A2A"/>
    <w:rsid w:val="002E3C35"/>
    <w:rsid w:val="002E3C36"/>
    <w:rsid w:val="002E3C5C"/>
    <w:rsid w:val="002E3D0F"/>
    <w:rsid w:val="002E3DBB"/>
    <w:rsid w:val="002E3E76"/>
    <w:rsid w:val="002E4163"/>
    <w:rsid w:val="002E418C"/>
    <w:rsid w:val="002E43BF"/>
    <w:rsid w:val="002E447C"/>
    <w:rsid w:val="002E4516"/>
    <w:rsid w:val="002E4710"/>
    <w:rsid w:val="002E4977"/>
    <w:rsid w:val="002E49D0"/>
    <w:rsid w:val="002E4B94"/>
    <w:rsid w:val="002E4CE5"/>
    <w:rsid w:val="002E4E13"/>
    <w:rsid w:val="002E4E56"/>
    <w:rsid w:val="002E4EC5"/>
    <w:rsid w:val="002E5004"/>
    <w:rsid w:val="002E52A7"/>
    <w:rsid w:val="002E54F2"/>
    <w:rsid w:val="002E5522"/>
    <w:rsid w:val="002E5768"/>
    <w:rsid w:val="002E58BB"/>
    <w:rsid w:val="002E59C7"/>
    <w:rsid w:val="002E5A8D"/>
    <w:rsid w:val="002E5DA2"/>
    <w:rsid w:val="002E5EDA"/>
    <w:rsid w:val="002E6009"/>
    <w:rsid w:val="002E60DE"/>
    <w:rsid w:val="002E6224"/>
    <w:rsid w:val="002E63E9"/>
    <w:rsid w:val="002E649E"/>
    <w:rsid w:val="002E65CF"/>
    <w:rsid w:val="002E65E8"/>
    <w:rsid w:val="002E65FA"/>
    <w:rsid w:val="002E669A"/>
    <w:rsid w:val="002E6732"/>
    <w:rsid w:val="002E6BC1"/>
    <w:rsid w:val="002E6C00"/>
    <w:rsid w:val="002E6D4A"/>
    <w:rsid w:val="002E6E27"/>
    <w:rsid w:val="002E71FE"/>
    <w:rsid w:val="002E753B"/>
    <w:rsid w:val="002E7630"/>
    <w:rsid w:val="002E77BF"/>
    <w:rsid w:val="002E7A07"/>
    <w:rsid w:val="002E7C18"/>
    <w:rsid w:val="002E7E75"/>
    <w:rsid w:val="002E7EC2"/>
    <w:rsid w:val="002E7EE9"/>
    <w:rsid w:val="002E7FC9"/>
    <w:rsid w:val="002F01B2"/>
    <w:rsid w:val="002F01D2"/>
    <w:rsid w:val="002F02C3"/>
    <w:rsid w:val="002F049F"/>
    <w:rsid w:val="002F0698"/>
    <w:rsid w:val="002F094D"/>
    <w:rsid w:val="002F0A1B"/>
    <w:rsid w:val="002F0D74"/>
    <w:rsid w:val="002F140E"/>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D4"/>
    <w:rsid w:val="002F3AC9"/>
    <w:rsid w:val="002F405E"/>
    <w:rsid w:val="002F41C8"/>
    <w:rsid w:val="002F4317"/>
    <w:rsid w:val="002F43BA"/>
    <w:rsid w:val="002F4495"/>
    <w:rsid w:val="002F463B"/>
    <w:rsid w:val="002F47D8"/>
    <w:rsid w:val="002F47F4"/>
    <w:rsid w:val="002F5011"/>
    <w:rsid w:val="002F55B0"/>
    <w:rsid w:val="002F57D8"/>
    <w:rsid w:val="002F58E9"/>
    <w:rsid w:val="002F5A6C"/>
    <w:rsid w:val="002F5B47"/>
    <w:rsid w:val="002F5B5B"/>
    <w:rsid w:val="002F5C06"/>
    <w:rsid w:val="002F5C59"/>
    <w:rsid w:val="002F5C72"/>
    <w:rsid w:val="002F5CC4"/>
    <w:rsid w:val="002F5E05"/>
    <w:rsid w:val="002F5FD2"/>
    <w:rsid w:val="002F5FD6"/>
    <w:rsid w:val="002F600E"/>
    <w:rsid w:val="002F62B5"/>
    <w:rsid w:val="002F64AA"/>
    <w:rsid w:val="002F6599"/>
    <w:rsid w:val="002F6621"/>
    <w:rsid w:val="002F6824"/>
    <w:rsid w:val="002F6832"/>
    <w:rsid w:val="002F6851"/>
    <w:rsid w:val="002F6C92"/>
    <w:rsid w:val="002F6EFF"/>
    <w:rsid w:val="002F70ED"/>
    <w:rsid w:val="002F7158"/>
    <w:rsid w:val="002F749F"/>
    <w:rsid w:val="002F77B2"/>
    <w:rsid w:val="002F78E5"/>
    <w:rsid w:val="002F798C"/>
    <w:rsid w:val="002F79A0"/>
    <w:rsid w:val="002F7AEB"/>
    <w:rsid w:val="002F7B8D"/>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E3E"/>
    <w:rsid w:val="00300ED6"/>
    <w:rsid w:val="00300FB0"/>
    <w:rsid w:val="00301350"/>
    <w:rsid w:val="00301831"/>
    <w:rsid w:val="0030187C"/>
    <w:rsid w:val="003019CB"/>
    <w:rsid w:val="00301C92"/>
    <w:rsid w:val="00301F0A"/>
    <w:rsid w:val="0030207E"/>
    <w:rsid w:val="00302123"/>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441A"/>
    <w:rsid w:val="0030450D"/>
    <w:rsid w:val="0030481B"/>
    <w:rsid w:val="00304E86"/>
    <w:rsid w:val="00304FCD"/>
    <w:rsid w:val="003050A3"/>
    <w:rsid w:val="0030519E"/>
    <w:rsid w:val="0030528F"/>
    <w:rsid w:val="003053CB"/>
    <w:rsid w:val="0030555F"/>
    <w:rsid w:val="003055F9"/>
    <w:rsid w:val="0030590B"/>
    <w:rsid w:val="00305A18"/>
    <w:rsid w:val="00305BAA"/>
    <w:rsid w:val="00305C0D"/>
    <w:rsid w:val="00305FCA"/>
    <w:rsid w:val="00306090"/>
    <w:rsid w:val="003061B4"/>
    <w:rsid w:val="00306363"/>
    <w:rsid w:val="003063BA"/>
    <w:rsid w:val="003064C0"/>
    <w:rsid w:val="0030693E"/>
    <w:rsid w:val="00306AF5"/>
    <w:rsid w:val="00306BFA"/>
    <w:rsid w:val="00306C27"/>
    <w:rsid w:val="00306E20"/>
    <w:rsid w:val="0030708A"/>
    <w:rsid w:val="00307121"/>
    <w:rsid w:val="003072DA"/>
    <w:rsid w:val="0030769B"/>
    <w:rsid w:val="003076BA"/>
    <w:rsid w:val="0030776A"/>
    <w:rsid w:val="0030784B"/>
    <w:rsid w:val="00307AC1"/>
    <w:rsid w:val="00307AF2"/>
    <w:rsid w:val="003101AD"/>
    <w:rsid w:val="003105C7"/>
    <w:rsid w:val="00310881"/>
    <w:rsid w:val="003108FC"/>
    <w:rsid w:val="00310CB7"/>
    <w:rsid w:val="00310CC9"/>
    <w:rsid w:val="00310DBB"/>
    <w:rsid w:val="00310EDE"/>
    <w:rsid w:val="003111F7"/>
    <w:rsid w:val="003113CB"/>
    <w:rsid w:val="00311439"/>
    <w:rsid w:val="003116B9"/>
    <w:rsid w:val="0031172F"/>
    <w:rsid w:val="0031193B"/>
    <w:rsid w:val="00311B43"/>
    <w:rsid w:val="00311F61"/>
    <w:rsid w:val="00312021"/>
    <w:rsid w:val="00312328"/>
    <w:rsid w:val="0031236B"/>
    <w:rsid w:val="00312522"/>
    <w:rsid w:val="003127A4"/>
    <w:rsid w:val="00312B1F"/>
    <w:rsid w:val="00312C21"/>
    <w:rsid w:val="00312C45"/>
    <w:rsid w:val="00312ED4"/>
    <w:rsid w:val="00312F57"/>
    <w:rsid w:val="00313323"/>
    <w:rsid w:val="0031337F"/>
    <w:rsid w:val="0031364B"/>
    <w:rsid w:val="003138E5"/>
    <w:rsid w:val="003140EF"/>
    <w:rsid w:val="003140FC"/>
    <w:rsid w:val="00314167"/>
    <w:rsid w:val="0031425E"/>
    <w:rsid w:val="00314440"/>
    <w:rsid w:val="0031461E"/>
    <w:rsid w:val="00314620"/>
    <w:rsid w:val="00314745"/>
    <w:rsid w:val="00314A5C"/>
    <w:rsid w:val="00314C64"/>
    <w:rsid w:val="00314D29"/>
    <w:rsid w:val="0031502B"/>
    <w:rsid w:val="003151EF"/>
    <w:rsid w:val="0031541A"/>
    <w:rsid w:val="00315804"/>
    <w:rsid w:val="00315865"/>
    <w:rsid w:val="00315911"/>
    <w:rsid w:val="00315986"/>
    <w:rsid w:val="00315C3A"/>
    <w:rsid w:val="00315DD1"/>
    <w:rsid w:val="00315F11"/>
    <w:rsid w:val="003167D5"/>
    <w:rsid w:val="003168E1"/>
    <w:rsid w:val="00316D9B"/>
    <w:rsid w:val="00316ECD"/>
    <w:rsid w:val="00317168"/>
    <w:rsid w:val="00317183"/>
    <w:rsid w:val="003172AC"/>
    <w:rsid w:val="00317375"/>
    <w:rsid w:val="003173B0"/>
    <w:rsid w:val="00317627"/>
    <w:rsid w:val="00317686"/>
    <w:rsid w:val="00317819"/>
    <w:rsid w:val="00317AF9"/>
    <w:rsid w:val="00317C9D"/>
    <w:rsid w:val="00317FB1"/>
    <w:rsid w:val="00320029"/>
    <w:rsid w:val="003200F9"/>
    <w:rsid w:val="00320106"/>
    <w:rsid w:val="003204B3"/>
    <w:rsid w:val="003204B6"/>
    <w:rsid w:val="00320843"/>
    <w:rsid w:val="003209EF"/>
    <w:rsid w:val="00320A6C"/>
    <w:rsid w:val="00320A90"/>
    <w:rsid w:val="00320BD0"/>
    <w:rsid w:val="00320CBF"/>
    <w:rsid w:val="00320CED"/>
    <w:rsid w:val="003210A8"/>
    <w:rsid w:val="003211D3"/>
    <w:rsid w:val="00321313"/>
    <w:rsid w:val="00321485"/>
    <w:rsid w:val="003218C4"/>
    <w:rsid w:val="00321982"/>
    <w:rsid w:val="00321BC4"/>
    <w:rsid w:val="00321E13"/>
    <w:rsid w:val="00321E8E"/>
    <w:rsid w:val="00321EF0"/>
    <w:rsid w:val="00322277"/>
    <w:rsid w:val="003223B0"/>
    <w:rsid w:val="003229C9"/>
    <w:rsid w:val="00322B2C"/>
    <w:rsid w:val="00322B47"/>
    <w:rsid w:val="00322F1E"/>
    <w:rsid w:val="0032313C"/>
    <w:rsid w:val="003235FD"/>
    <w:rsid w:val="00323A4E"/>
    <w:rsid w:val="00323B63"/>
    <w:rsid w:val="00323C22"/>
    <w:rsid w:val="00323C76"/>
    <w:rsid w:val="00323CD7"/>
    <w:rsid w:val="00323E7E"/>
    <w:rsid w:val="0032414D"/>
    <w:rsid w:val="00324164"/>
    <w:rsid w:val="00324630"/>
    <w:rsid w:val="0032470F"/>
    <w:rsid w:val="0032476E"/>
    <w:rsid w:val="00324811"/>
    <w:rsid w:val="00324814"/>
    <w:rsid w:val="00324AE5"/>
    <w:rsid w:val="00324C66"/>
    <w:rsid w:val="00324DB5"/>
    <w:rsid w:val="00324ED7"/>
    <w:rsid w:val="00324FA2"/>
    <w:rsid w:val="003250AE"/>
    <w:rsid w:val="00325155"/>
    <w:rsid w:val="0032527C"/>
    <w:rsid w:val="00325523"/>
    <w:rsid w:val="0032561F"/>
    <w:rsid w:val="003256B6"/>
    <w:rsid w:val="0032577E"/>
    <w:rsid w:val="003258C6"/>
    <w:rsid w:val="00325A30"/>
    <w:rsid w:val="00325E37"/>
    <w:rsid w:val="00325F7A"/>
    <w:rsid w:val="00325FEC"/>
    <w:rsid w:val="003264F2"/>
    <w:rsid w:val="00326535"/>
    <w:rsid w:val="0032692F"/>
    <w:rsid w:val="0032699D"/>
    <w:rsid w:val="003269EE"/>
    <w:rsid w:val="00326C66"/>
    <w:rsid w:val="00326E50"/>
    <w:rsid w:val="00326EC5"/>
    <w:rsid w:val="00327368"/>
    <w:rsid w:val="0032768F"/>
    <w:rsid w:val="003276BF"/>
    <w:rsid w:val="00327704"/>
    <w:rsid w:val="00327881"/>
    <w:rsid w:val="00327A15"/>
    <w:rsid w:val="00327A19"/>
    <w:rsid w:val="00327A40"/>
    <w:rsid w:val="00327AF2"/>
    <w:rsid w:val="00327BAB"/>
    <w:rsid w:val="00327C3D"/>
    <w:rsid w:val="00327D64"/>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20F5"/>
    <w:rsid w:val="0033210A"/>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8E"/>
    <w:rsid w:val="00333E95"/>
    <w:rsid w:val="00333FF2"/>
    <w:rsid w:val="00334289"/>
    <w:rsid w:val="00334488"/>
    <w:rsid w:val="0033448D"/>
    <w:rsid w:val="0033458D"/>
    <w:rsid w:val="003345FA"/>
    <w:rsid w:val="00334666"/>
    <w:rsid w:val="0033469B"/>
    <w:rsid w:val="00334A9E"/>
    <w:rsid w:val="00334CF0"/>
    <w:rsid w:val="00334D23"/>
    <w:rsid w:val="00334E45"/>
    <w:rsid w:val="00334F71"/>
    <w:rsid w:val="003352F9"/>
    <w:rsid w:val="00335823"/>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7CF"/>
    <w:rsid w:val="00337B0B"/>
    <w:rsid w:val="00337D4A"/>
    <w:rsid w:val="00337F1C"/>
    <w:rsid w:val="00340628"/>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6B"/>
    <w:rsid w:val="00344F4F"/>
    <w:rsid w:val="00344FEE"/>
    <w:rsid w:val="003454CA"/>
    <w:rsid w:val="0034568E"/>
    <w:rsid w:val="00345A64"/>
    <w:rsid w:val="00345E1C"/>
    <w:rsid w:val="00345F49"/>
    <w:rsid w:val="00346479"/>
    <w:rsid w:val="00346793"/>
    <w:rsid w:val="003467AF"/>
    <w:rsid w:val="00346949"/>
    <w:rsid w:val="00346A11"/>
    <w:rsid w:val="00346BE5"/>
    <w:rsid w:val="00346D51"/>
    <w:rsid w:val="00346E14"/>
    <w:rsid w:val="00346E7F"/>
    <w:rsid w:val="003472EA"/>
    <w:rsid w:val="003473FE"/>
    <w:rsid w:val="003474AF"/>
    <w:rsid w:val="00347548"/>
    <w:rsid w:val="00347809"/>
    <w:rsid w:val="00347833"/>
    <w:rsid w:val="003478C0"/>
    <w:rsid w:val="00347930"/>
    <w:rsid w:val="00347A47"/>
    <w:rsid w:val="00347A7B"/>
    <w:rsid w:val="00347D81"/>
    <w:rsid w:val="003500D8"/>
    <w:rsid w:val="00350260"/>
    <w:rsid w:val="00350365"/>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BC"/>
    <w:rsid w:val="003530D2"/>
    <w:rsid w:val="00353104"/>
    <w:rsid w:val="0035332D"/>
    <w:rsid w:val="003536C3"/>
    <w:rsid w:val="003538A1"/>
    <w:rsid w:val="00353CAA"/>
    <w:rsid w:val="00353DB8"/>
    <w:rsid w:val="00353E89"/>
    <w:rsid w:val="00353F3E"/>
    <w:rsid w:val="00353F45"/>
    <w:rsid w:val="00353F49"/>
    <w:rsid w:val="00353F57"/>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79"/>
    <w:rsid w:val="00356D29"/>
    <w:rsid w:val="00356F95"/>
    <w:rsid w:val="00356FFA"/>
    <w:rsid w:val="00357085"/>
    <w:rsid w:val="00357184"/>
    <w:rsid w:val="00357287"/>
    <w:rsid w:val="00357513"/>
    <w:rsid w:val="003577DD"/>
    <w:rsid w:val="003577E0"/>
    <w:rsid w:val="00357809"/>
    <w:rsid w:val="00357BB7"/>
    <w:rsid w:val="00357D36"/>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C95"/>
    <w:rsid w:val="00362E19"/>
    <w:rsid w:val="00362E51"/>
    <w:rsid w:val="003630E4"/>
    <w:rsid w:val="0036317F"/>
    <w:rsid w:val="003632D8"/>
    <w:rsid w:val="003633EE"/>
    <w:rsid w:val="0036355D"/>
    <w:rsid w:val="00363B65"/>
    <w:rsid w:val="00364036"/>
    <w:rsid w:val="003644C6"/>
    <w:rsid w:val="0036476E"/>
    <w:rsid w:val="003647EB"/>
    <w:rsid w:val="0036492D"/>
    <w:rsid w:val="00364938"/>
    <w:rsid w:val="00364DEE"/>
    <w:rsid w:val="00364ECB"/>
    <w:rsid w:val="00364FBF"/>
    <w:rsid w:val="003650C7"/>
    <w:rsid w:val="0036539F"/>
    <w:rsid w:val="0036542E"/>
    <w:rsid w:val="00365444"/>
    <w:rsid w:val="00365681"/>
    <w:rsid w:val="0036591B"/>
    <w:rsid w:val="00365BE8"/>
    <w:rsid w:val="00365F81"/>
    <w:rsid w:val="003660E5"/>
    <w:rsid w:val="0036611C"/>
    <w:rsid w:val="003662A7"/>
    <w:rsid w:val="00366491"/>
    <w:rsid w:val="00366775"/>
    <w:rsid w:val="00366996"/>
    <w:rsid w:val="00366D59"/>
    <w:rsid w:val="00366DB7"/>
    <w:rsid w:val="00366E8B"/>
    <w:rsid w:val="00366FEF"/>
    <w:rsid w:val="00367044"/>
    <w:rsid w:val="003675EE"/>
    <w:rsid w:val="003679C8"/>
    <w:rsid w:val="00367A85"/>
    <w:rsid w:val="00367D4F"/>
    <w:rsid w:val="00367E99"/>
    <w:rsid w:val="003702E3"/>
    <w:rsid w:val="003704B7"/>
    <w:rsid w:val="00370579"/>
    <w:rsid w:val="00370A5D"/>
    <w:rsid w:val="00370B89"/>
    <w:rsid w:val="00370BA1"/>
    <w:rsid w:val="00370D50"/>
    <w:rsid w:val="00370D87"/>
    <w:rsid w:val="00371015"/>
    <w:rsid w:val="0037120E"/>
    <w:rsid w:val="0037143A"/>
    <w:rsid w:val="003715E0"/>
    <w:rsid w:val="00371C9B"/>
    <w:rsid w:val="00371F59"/>
    <w:rsid w:val="00371F70"/>
    <w:rsid w:val="00372014"/>
    <w:rsid w:val="00372065"/>
    <w:rsid w:val="00372145"/>
    <w:rsid w:val="003723B7"/>
    <w:rsid w:val="003725E0"/>
    <w:rsid w:val="00372833"/>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5EC"/>
    <w:rsid w:val="0037462A"/>
    <w:rsid w:val="003746C1"/>
    <w:rsid w:val="0037473A"/>
    <w:rsid w:val="00374995"/>
    <w:rsid w:val="00374F31"/>
    <w:rsid w:val="00375104"/>
    <w:rsid w:val="003751AF"/>
    <w:rsid w:val="003754DF"/>
    <w:rsid w:val="0037599A"/>
    <w:rsid w:val="00375A8C"/>
    <w:rsid w:val="00375ADC"/>
    <w:rsid w:val="00375C9F"/>
    <w:rsid w:val="00375F63"/>
    <w:rsid w:val="00376111"/>
    <w:rsid w:val="003761CB"/>
    <w:rsid w:val="003763F6"/>
    <w:rsid w:val="003765F4"/>
    <w:rsid w:val="003768FE"/>
    <w:rsid w:val="003769B9"/>
    <w:rsid w:val="00376A9B"/>
    <w:rsid w:val="00376AA3"/>
    <w:rsid w:val="00376B17"/>
    <w:rsid w:val="00376B57"/>
    <w:rsid w:val="00376BE0"/>
    <w:rsid w:val="00376E52"/>
    <w:rsid w:val="00376EF3"/>
    <w:rsid w:val="003770C0"/>
    <w:rsid w:val="003772F7"/>
    <w:rsid w:val="00377572"/>
    <w:rsid w:val="00377986"/>
    <w:rsid w:val="00377DEB"/>
    <w:rsid w:val="003800A6"/>
    <w:rsid w:val="003800E9"/>
    <w:rsid w:val="00380307"/>
    <w:rsid w:val="00380653"/>
    <w:rsid w:val="0038066C"/>
    <w:rsid w:val="003806A8"/>
    <w:rsid w:val="003808B0"/>
    <w:rsid w:val="003808F2"/>
    <w:rsid w:val="00380977"/>
    <w:rsid w:val="00380F8C"/>
    <w:rsid w:val="00381340"/>
    <w:rsid w:val="00381503"/>
    <w:rsid w:val="0038156C"/>
    <w:rsid w:val="00381624"/>
    <w:rsid w:val="00381650"/>
    <w:rsid w:val="00381BCE"/>
    <w:rsid w:val="00381D00"/>
    <w:rsid w:val="00381E82"/>
    <w:rsid w:val="00381F17"/>
    <w:rsid w:val="00382351"/>
    <w:rsid w:val="003823F2"/>
    <w:rsid w:val="0038250D"/>
    <w:rsid w:val="003827FE"/>
    <w:rsid w:val="00382808"/>
    <w:rsid w:val="00382A5E"/>
    <w:rsid w:val="00382A92"/>
    <w:rsid w:val="00382C3C"/>
    <w:rsid w:val="00382C4C"/>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C24"/>
    <w:rsid w:val="00384F1D"/>
    <w:rsid w:val="00385060"/>
    <w:rsid w:val="0038528C"/>
    <w:rsid w:val="00385368"/>
    <w:rsid w:val="00385680"/>
    <w:rsid w:val="003859B2"/>
    <w:rsid w:val="00385AAD"/>
    <w:rsid w:val="00385D52"/>
    <w:rsid w:val="00385FFE"/>
    <w:rsid w:val="0038600D"/>
    <w:rsid w:val="0038603F"/>
    <w:rsid w:val="003860AC"/>
    <w:rsid w:val="00386772"/>
    <w:rsid w:val="00386B10"/>
    <w:rsid w:val="00386D69"/>
    <w:rsid w:val="00386DD8"/>
    <w:rsid w:val="00386E65"/>
    <w:rsid w:val="00386F93"/>
    <w:rsid w:val="0038732B"/>
    <w:rsid w:val="003875D6"/>
    <w:rsid w:val="00387631"/>
    <w:rsid w:val="00387CD4"/>
    <w:rsid w:val="00387CDD"/>
    <w:rsid w:val="0039012C"/>
    <w:rsid w:val="003902D8"/>
    <w:rsid w:val="00390485"/>
    <w:rsid w:val="0039083D"/>
    <w:rsid w:val="0039092D"/>
    <w:rsid w:val="00390C9D"/>
    <w:rsid w:val="00390CC6"/>
    <w:rsid w:val="00390D25"/>
    <w:rsid w:val="00390DF5"/>
    <w:rsid w:val="00390ED7"/>
    <w:rsid w:val="0039112C"/>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9B"/>
    <w:rsid w:val="003929D2"/>
    <w:rsid w:val="00392D0B"/>
    <w:rsid w:val="00392EC5"/>
    <w:rsid w:val="00392FA2"/>
    <w:rsid w:val="003931DA"/>
    <w:rsid w:val="003932E2"/>
    <w:rsid w:val="003933FB"/>
    <w:rsid w:val="00393A80"/>
    <w:rsid w:val="00393B9A"/>
    <w:rsid w:val="00393DC2"/>
    <w:rsid w:val="00393E1E"/>
    <w:rsid w:val="00393FA6"/>
    <w:rsid w:val="00393FFF"/>
    <w:rsid w:val="00394027"/>
    <w:rsid w:val="003940F3"/>
    <w:rsid w:val="00394611"/>
    <w:rsid w:val="0039494C"/>
    <w:rsid w:val="00394A57"/>
    <w:rsid w:val="00394E34"/>
    <w:rsid w:val="0039519E"/>
    <w:rsid w:val="003951C2"/>
    <w:rsid w:val="003951D9"/>
    <w:rsid w:val="00395415"/>
    <w:rsid w:val="0039559A"/>
    <w:rsid w:val="00395926"/>
    <w:rsid w:val="00395974"/>
    <w:rsid w:val="00395B96"/>
    <w:rsid w:val="00395C9C"/>
    <w:rsid w:val="00395E76"/>
    <w:rsid w:val="00395EB9"/>
    <w:rsid w:val="00396006"/>
    <w:rsid w:val="00396788"/>
    <w:rsid w:val="00396B55"/>
    <w:rsid w:val="00396BAF"/>
    <w:rsid w:val="00396EE0"/>
    <w:rsid w:val="00396FB9"/>
    <w:rsid w:val="0039702F"/>
    <w:rsid w:val="0039722A"/>
    <w:rsid w:val="0039730B"/>
    <w:rsid w:val="003974EA"/>
    <w:rsid w:val="003975F0"/>
    <w:rsid w:val="0039778C"/>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4F"/>
    <w:rsid w:val="003A2119"/>
    <w:rsid w:val="003A240E"/>
    <w:rsid w:val="003A24EF"/>
    <w:rsid w:val="003A2E58"/>
    <w:rsid w:val="003A2F11"/>
    <w:rsid w:val="003A2F54"/>
    <w:rsid w:val="003A304D"/>
    <w:rsid w:val="003A3A1B"/>
    <w:rsid w:val="003A3C26"/>
    <w:rsid w:val="003A3E04"/>
    <w:rsid w:val="003A40CD"/>
    <w:rsid w:val="003A40EF"/>
    <w:rsid w:val="003A432E"/>
    <w:rsid w:val="003A45C5"/>
    <w:rsid w:val="003A48C2"/>
    <w:rsid w:val="003A4951"/>
    <w:rsid w:val="003A4B09"/>
    <w:rsid w:val="003A4DE2"/>
    <w:rsid w:val="003A4F50"/>
    <w:rsid w:val="003A5132"/>
    <w:rsid w:val="003A5176"/>
    <w:rsid w:val="003A5232"/>
    <w:rsid w:val="003A527E"/>
    <w:rsid w:val="003A5323"/>
    <w:rsid w:val="003A583A"/>
    <w:rsid w:val="003A584E"/>
    <w:rsid w:val="003A59EB"/>
    <w:rsid w:val="003A5A3A"/>
    <w:rsid w:val="003A5F7F"/>
    <w:rsid w:val="003A5FE3"/>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7E"/>
    <w:rsid w:val="003B0FC2"/>
    <w:rsid w:val="003B125A"/>
    <w:rsid w:val="003B1347"/>
    <w:rsid w:val="003B1530"/>
    <w:rsid w:val="003B16C7"/>
    <w:rsid w:val="003B1B7E"/>
    <w:rsid w:val="003B1D8E"/>
    <w:rsid w:val="003B1E23"/>
    <w:rsid w:val="003B1EB7"/>
    <w:rsid w:val="003B299B"/>
    <w:rsid w:val="003B29AD"/>
    <w:rsid w:val="003B32F4"/>
    <w:rsid w:val="003B3317"/>
    <w:rsid w:val="003B3604"/>
    <w:rsid w:val="003B3874"/>
    <w:rsid w:val="003B38B6"/>
    <w:rsid w:val="003B397B"/>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FA"/>
    <w:rsid w:val="003B5193"/>
    <w:rsid w:val="003B54CE"/>
    <w:rsid w:val="003B55D1"/>
    <w:rsid w:val="003B57E8"/>
    <w:rsid w:val="003B58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92A"/>
    <w:rsid w:val="003C51C9"/>
    <w:rsid w:val="003C5302"/>
    <w:rsid w:val="003C5470"/>
    <w:rsid w:val="003C54A9"/>
    <w:rsid w:val="003C5584"/>
    <w:rsid w:val="003C58BB"/>
    <w:rsid w:val="003C5A68"/>
    <w:rsid w:val="003C5B41"/>
    <w:rsid w:val="003C5B73"/>
    <w:rsid w:val="003C5CF9"/>
    <w:rsid w:val="003C5D82"/>
    <w:rsid w:val="003C5D85"/>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A0E"/>
    <w:rsid w:val="003C7DE7"/>
    <w:rsid w:val="003C7EDA"/>
    <w:rsid w:val="003D018C"/>
    <w:rsid w:val="003D03D5"/>
    <w:rsid w:val="003D0400"/>
    <w:rsid w:val="003D09F6"/>
    <w:rsid w:val="003D0A3E"/>
    <w:rsid w:val="003D0BD1"/>
    <w:rsid w:val="003D0C75"/>
    <w:rsid w:val="003D1469"/>
    <w:rsid w:val="003D1672"/>
    <w:rsid w:val="003D1693"/>
    <w:rsid w:val="003D16EF"/>
    <w:rsid w:val="003D18E6"/>
    <w:rsid w:val="003D1B59"/>
    <w:rsid w:val="003D1DE4"/>
    <w:rsid w:val="003D1F4B"/>
    <w:rsid w:val="003D2232"/>
    <w:rsid w:val="003D2356"/>
    <w:rsid w:val="003D26EA"/>
    <w:rsid w:val="003D2AD1"/>
    <w:rsid w:val="003D2CCC"/>
    <w:rsid w:val="003D2F06"/>
    <w:rsid w:val="003D3007"/>
    <w:rsid w:val="003D300D"/>
    <w:rsid w:val="003D3156"/>
    <w:rsid w:val="003D3171"/>
    <w:rsid w:val="003D325F"/>
    <w:rsid w:val="003D35A7"/>
    <w:rsid w:val="003D360A"/>
    <w:rsid w:val="003D364A"/>
    <w:rsid w:val="003D36DE"/>
    <w:rsid w:val="003D3759"/>
    <w:rsid w:val="003D3802"/>
    <w:rsid w:val="003D3B86"/>
    <w:rsid w:val="003D4142"/>
    <w:rsid w:val="003D4409"/>
    <w:rsid w:val="003D4539"/>
    <w:rsid w:val="003D4558"/>
    <w:rsid w:val="003D469E"/>
    <w:rsid w:val="003D47F6"/>
    <w:rsid w:val="003D4A6A"/>
    <w:rsid w:val="003D4A94"/>
    <w:rsid w:val="003D4A97"/>
    <w:rsid w:val="003D4D85"/>
    <w:rsid w:val="003D512C"/>
    <w:rsid w:val="003D51FD"/>
    <w:rsid w:val="003D5225"/>
    <w:rsid w:val="003D5492"/>
    <w:rsid w:val="003D56F9"/>
    <w:rsid w:val="003D576E"/>
    <w:rsid w:val="003D5BD7"/>
    <w:rsid w:val="003D5CDF"/>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366"/>
    <w:rsid w:val="003D744F"/>
    <w:rsid w:val="003D79B5"/>
    <w:rsid w:val="003D79D5"/>
    <w:rsid w:val="003D7A1C"/>
    <w:rsid w:val="003D7E48"/>
    <w:rsid w:val="003E01EC"/>
    <w:rsid w:val="003E02F5"/>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E47"/>
    <w:rsid w:val="003E21F2"/>
    <w:rsid w:val="003E2220"/>
    <w:rsid w:val="003E25B9"/>
    <w:rsid w:val="003E25C6"/>
    <w:rsid w:val="003E2658"/>
    <w:rsid w:val="003E268A"/>
    <w:rsid w:val="003E2A0F"/>
    <w:rsid w:val="003E2A22"/>
    <w:rsid w:val="003E2B27"/>
    <w:rsid w:val="003E2B83"/>
    <w:rsid w:val="003E2D24"/>
    <w:rsid w:val="003E3094"/>
    <w:rsid w:val="003E3170"/>
    <w:rsid w:val="003E334D"/>
    <w:rsid w:val="003E3617"/>
    <w:rsid w:val="003E3986"/>
    <w:rsid w:val="003E3BCB"/>
    <w:rsid w:val="003E3F05"/>
    <w:rsid w:val="003E4094"/>
    <w:rsid w:val="003E41B3"/>
    <w:rsid w:val="003E42EB"/>
    <w:rsid w:val="003E4345"/>
    <w:rsid w:val="003E4794"/>
    <w:rsid w:val="003E4FC7"/>
    <w:rsid w:val="003E5097"/>
    <w:rsid w:val="003E5133"/>
    <w:rsid w:val="003E5345"/>
    <w:rsid w:val="003E53D3"/>
    <w:rsid w:val="003E55C6"/>
    <w:rsid w:val="003E5D89"/>
    <w:rsid w:val="003E5DBE"/>
    <w:rsid w:val="003E5E16"/>
    <w:rsid w:val="003E5E24"/>
    <w:rsid w:val="003E5E6E"/>
    <w:rsid w:val="003E5EBC"/>
    <w:rsid w:val="003E5F3E"/>
    <w:rsid w:val="003E60B0"/>
    <w:rsid w:val="003E61A6"/>
    <w:rsid w:val="003E629A"/>
    <w:rsid w:val="003E6304"/>
    <w:rsid w:val="003E6741"/>
    <w:rsid w:val="003E6A9A"/>
    <w:rsid w:val="003E6D58"/>
    <w:rsid w:val="003E6DB1"/>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CAD"/>
    <w:rsid w:val="003F3148"/>
    <w:rsid w:val="003F3246"/>
    <w:rsid w:val="003F33C0"/>
    <w:rsid w:val="003F358D"/>
    <w:rsid w:val="003F3754"/>
    <w:rsid w:val="003F3914"/>
    <w:rsid w:val="003F3A93"/>
    <w:rsid w:val="003F3F9F"/>
    <w:rsid w:val="003F40D1"/>
    <w:rsid w:val="003F442E"/>
    <w:rsid w:val="003F44A3"/>
    <w:rsid w:val="003F4607"/>
    <w:rsid w:val="003F4652"/>
    <w:rsid w:val="003F481B"/>
    <w:rsid w:val="003F4901"/>
    <w:rsid w:val="003F4B08"/>
    <w:rsid w:val="003F51BD"/>
    <w:rsid w:val="003F5478"/>
    <w:rsid w:val="003F5755"/>
    <w:rsid w:val="003F5977"/>
    <w:rsid w:val="003F59C6"/>
    <w:rsid w:val="003F5C0D"/>
    <w:rsid w:val="003F60FF"/>
    <w:rsid w:val="003F6185"/>
    <w:rsid w:val="003F6505"/>
    <w:rsid w:val="003F6829"/>
    <w:rsid w:val="003F6A24"/>
    <w:rsid w:val="003F6A54"/>
    <w:rsid w:val="003F6DCB"/>
    <w:rsid w:val="003F6E50"/>
    <w:rsid w:val="003F6EA9"/>
    <w:rsid w:val="003F70A8"/>
    <w:rsid w:val="003F70F9"/>
    <w:rsid w:val="003F71FC"/>
    <w:rsid w:val="003F73A3"/>
    <w:rsid w:val="003F76E0"/>
    <w:rsid w:val="003F7770"/>
    <w:rsid w:val="003F7A2D"/>
    <w:rsid w:val="003F7C87"/>
    <w:rsid w:val="00400281"/>
    <w:rsid w:val="00400349"/>
    <w:rsid w:val="0040036C"/>
    <w:rsid w:val="0040047A"/>
    <w:rsid w:val="0040055D"/>
    <w:rsid w:val="00400684"/>
    <w:rsid w:val="0040074C"/>
    <w:rsid w:val="00400754"/>
    <w:rsid w:val="00400AEF"/>
    <w:rsid w:val="00400E5F"/>
    <w:rsid w:val="00401137"/>
    <w:rsid w:val="0040139E"/>
    <w:rsid w:val="00401548"/>
    <w:rsid w:val="0040156B"/>
    <w:rsid w:val="004015A0"/>
    <w:rsid w:val="004016AB"/>
    <w:rsid w:val="00401CC6"/>
    <w:rsid w:val="00401F49"/>
    <w:rsid w:val="0040285A"/>
    <w:rsid w:val="00402B96"/>
    <w:rsid w:val="00402C31"/>
    <w:rsid w:val="00403506"/>
    <w:rsid w:val="0040351E"/>
    <w:rsid w:val="00403534"/>
    <w:rsid w:val="004035FC"/>
    <w:rsid w:val="0040386A"/>
    <w:rsid w:val="0040396E"/>
    <w:rsid w:val="00403AB5"/>
    <w:rsid w:val="00403E84"/>
    <w:rsid w:val="00404035"/>
    <w:rsid w:val="00404347"/>
    <w:rsid w:val="00404754"/>
    <w:rsid w:val="00404884"/>
    <w:rsid w:val="00404891"/>
    <w:rsid w:val="00404BDD"/>
    <w:rsid w:val="00404D72"/>
    <w:rsid w:val="004052D8"/>
    <w:rsid w:val="00405565"/>
    <w:rsid w:val="0040574B"/>
    <w:rsid w:val="0040592C"/>
    <w:rsid w:val="00405C0E"/>
    <w:rsid w:val="00405E45"/>
    <w:rsid w:val="00405F3D"/>
    <w:rsid w:val="0040607F"/>
    <w:rsid w:val="004060C7"/>
    <w:rsid w:val="004061EC"/>
    <w:rsid w:val="00406279"/>
    <w:rsid w:val="004068BE"/>
    <w:rsid w:val="004068D9"/>
    <w:rsid w:val="00406EC1"/>
    <w:rsid w:val="00407020"/>
    <w:rsid w:val="004076B0"/>
    <w:rsid w:val="00407AB0"/>
    <w:rsid w:val="00407AFC"/>
    <w:rsid w:val="00407B36"/>
    <w:rsid w:val="00407D6A"/>
    <w:rsid w:val="00407E25"/>
    <w:rsid w:val="004100AB"/>
    <w:rsid w:val="00410122"/>
    <w:rsid w:val="00410327"/>
    <w:rsid w:val="0041078F"/>
    <w:rsid w:val="0041097E"/>
    <w:rsid w:val="004109F3"/>
    <w:rsid w:val="00410D0F"/>
    <w:rsid w:val="00411032"/>
    <w:rsid w:val="00411033"/>
    <w:rsid w:val="004110F5"/>
    <w:rsid w:val="00411164"/>
    <w:rsid w:val="004111BC"/>
    <w:rsid w:val="004112C4"/>
    <w:rsid w:val="0041136C"/>
    <w:rsid w:val="004113F4"/>
    <w:rsid w:val="00411617"/>
    <w:rsid w:val="00411865"/>
    <w:rsid w:val="0041186E"/>
    <w:rsid w:val="0041198A"/>
    <w:rsid w:val="00411DB7"/>
    <w:rsid w:val="00411E7E"/>
    <w:rsid w:val="00411F17"/>
    <w:rsid w:val="00411F42"/>
    <w:rsid w:val="0041205D"/>
    <w:rsid w:val="004120BE"/>
    <w:rsid w:val="00412176"/>
    <w:rsid w:val="00412204"/>
    <w:rsid w:val="004126E2"/>
    <w:rsid w:val="00412768"/>
    <w:rsid w:val="00412878"/>
    <w:rsid w:val="00412E01"/>
    <w:rsid w:val="00412EEF"/>
    <w:rsid w:val="00413019"/>
    <w:rsid w:val="00413194"/>
    <w:rsid w:val="00413219"/>
    <w:rsid w:val="004136BD"/>
    <w:rsid w:val="004139A8"/>
    <w:rsid w:val="00413C63"/>
    <w:rsid w:val="00413D55"/>
    <w:rsid w:val="00414004"/>
    <w:rsid w:val="00414440"/>
    <w:rsid w:val="00414463"/>
    <w:rsid w:val="004145E5"/>
    <w:rsid w:val="004149F0"/>
    <w:rsid w:val="00414BE7"/>
    <w:rsid w:val="00414C2E"/>
    <w:rsid w:val="00415159"/>
    <w:rsid w:val="004153D0"/>
    <w:rsid w:val="00415636"/>
    <w:rsid w:val="00415778"/>
    <w:rsid w:val="00415A31"/>
    <w:rsid w:val="00415D46"/>
    <w:rsid w:val="00415EA0"/>
    <w:rsid w:val="00415F12"/>
    <w:rsid w:val="004161C8"/>
    <w:rsid w:val="004163AB"/>
    <w:rsid w:val="00416454"/>
    <w:rsid w:val="004165F2"/>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DC"/>
    <w:rsid w:val="00421317"/>
    <w:rsid w:val="0042168A"/>
    <w:rsid w:val="004216B0"/>
    <w:rsid w:val="0042198A"/>
    <w:rsid w:val="00421CC3"/>
    <w:rsid w:val="00421D20"/>
    <w:rsid w:val="00421DDE"/>
    <w:rsid w:val="00421E7F"/>
    <w:rsid w:val="0042200F"/>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37D"/>
    <w:rsid w:val="0042642E"/>
    <w:rsid w:val="004265D7"/>
    <w:rsid w:val="004266B8"/>
    <w:rsid w:val="00426DC2"/>
    <w:rsid w:val="00426E77"/>
    <w:rsid w:val="00427079"/>
    <w:rsid w:val="00427111"/>
    <w:rsid w:val="004275DE"/>
    <w:rsid w:val="0042789E"/>
    <w:rsid w:val="00427A7E"/>
    <w:rsid w:val="00427AF3"/>
    <w:rsid w:val="00427C0F"/>
    <w:rsid w:val="00427E54"/>
    <w:rsid w:val="00427FDF"/>
    <w:rsid w:val="004301E0"/>
    <w:rsid w:val="00430479"/>
    <w:rsid w:val="00430C22"/>
    <w:rsid w:val="00430C99"/>
    <w:rsid w:val="00430E42"/>
    <w:rsid w:val="0043106A"/>
    <w:rsid w:val="004310F4"/>
    <w:rsid w:val="00431319"/>
    <w:rsid w:val="004318DA"/>
    <w:rsid w:val="00431A46"/>
    <w:rsid w:val="00431B09"/>
    <w:rsid w:val="00431B78"/>
    <w:rsid w:val="00431BCD"/>
    <w:rsid w:val="00431E1A"/>
    <w:rsid w:val="00431EF5"/>
    <w:rsid w:val="0043207A"/>
    <w:rsid w:val="0043209F"/>
    <w:rsid w:val="0043215B"/>
    <w:rsid w:val="00432207"/>
    <w:rsid w:val="00432294"/>
    <w:rsid w:val="0043237A"/>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B5"/>
    <w:rsid w:val="00434603"/>
    <w:rsid w:val="004346A8"/>
    <w:rsid w:val="004347FF"/>
    <w:rsid w:val="0043491F"/>
    <w:rsid w:val="00434990"/>
    <w:rsid w:val="00434A4D"/>
    <w:rsid w:val="00434AAB"/>
    <w:rsid w:val="00434F29"/>
    <w:rsid w:val="00435039"/>
    <w:rsid w:val="00435058"/>
    <w:rsid w:val="004352C5"/>
    <w:rsid w:val="004353F7"/>
    <w:rsid w:val="004355D6"/>
    <w:rsid w:val="0043576B"/>
    <w:rsid w:val="00435854"/>
    <w:rsid w:val="0043595B"/>
    <w:rsid w:val="00435AAC"/>
    <w:rsid w:val="00436195"/>
    <w:rsid w:val="00436290"/>
    <w:rsid w:val="004362B3"/>
    <w:rsid w:val="0043650D"/>
    <w:rsid w:val="004367DA"/>
    <w:rsid w:val="00436971"/>
    <w:rsid w:val="00436CD4"/>
    <w:rsid w:val="004370D0"/>
    <w:rsid w:val="0043724F"/>
    <w:rsid w:val="004375D6"/>
    <w:rsid w:val="0043787B"/>
    <w:rsid w:val="004378CD"/>
    <w:rsid w:val="00437A3B"/>
    <w:rsid w:val="00437A95"/>
    <w:rsid w:val="00437AFA"/>
    <w:rsid w:val="00437D10"/>
    <w:rsid w:val="00437E1D"/>
    <w:rsid w:val="00437EBB"/>
    <w:rsid w:val="00437F98"/>
    <w:rsid w:val="0044018A"/>
    <w:rsid w:val="00440408"/>
    <w:rsid w:val="004404E8"/>
    <w:rsid w:val="00441083"/>
    <w:rsid w:val="0044137D"/>
    <w:rsid w:val="004416E1"/>
    <w:rsid w:val="00441B26"/>
    <w:rsid w:val="00441E67"/>
    <w:rsid w:val="00441EBD"/>
    <w:rsid w:val="00441EDD"/>
    <w:rsid w:val="00441F34"/>
    <w:rsid w:val="004420BD"/>
    <w:rsid w:val="004425E0"/>
    <w:rsid w:val="004426A9"/>
    <w:rsid w:val="004429F0"/>
    <w:rsid w:val="00442E77"/>
    <w:rsid w:val="00442FBC"/>
    <w:rsid w:val="00443406"/>
    <w:rsid w:val="00443408"/>
    <w:rsid w:val="0044351C"/>
    <w:rsid w:val="00443588"/>
    <w:rsid w:val="00443659"/>
    <w:rsid w:val="00443677"/>
    <w:rsid w:val="004436CC"/>
    <w:rsid w:val="00443775"/>
    <w:rsid w:val="004438AF"/>
    <w:rsid w:val="004439D3"/>
    <w:rsid w:val="00443AF2"/>
    <w:rsid w:val="00443C8B"/>
    <w:rsid w:val="00443E78"/>
    <w:rsid w:val="00443EE9"/>
    <w:rsid w:val="00443F53"/>
    <w:rsid w:val="004443F6"/>
    <w:rsid w:val="004448FC"/>
    <w:rsid w:val="0044494E"/>
    <w:rsid w:val="00444A85"/>
    <w:rsid w:val="00444B3F"/>
    <w:rsid w:val="00444E9B"/>
    <w:rsid w:val="0044503D"/>
    <w:rsid w:val="004450D4"/>
    <w:rsid w:val="00445286"/>
    <w:rsid w:val="004453C9"/>
    <w:rsid w:val="004453ED"/>
    <w:rsid w:val="0044584A"/>
    <w:rsid w:val="00445F02"/>
    <w:rsid w:val="00445F0E"/>
    <w:rsid w:val="00445F6A"/>
    <w:rsid w:val="00445FEE"/>
    <w:rsid w:val="00446246"/>
    <w:rsid w:val="00446255"/>
    <w:rsid w:val="004464E7"/>
    <w:rsid w:val="00446563"/>
    <w:rsid w:val="00446CAA"/>
    <w:rsid w:val="00447145"/>
    <w:rsid w:val="004472B6"/>
    <w:rsid w:val="00447310"/>
    <w:rsid w:val="004473ED"/>
    <w:rsid w:val="004476EE"/>
    <w:rsid w:val="00447760"/>
    <w:rsid w:val="00447A23"/>
    <w:rsid w:val="00447A7B"/>
    <w:rsid w:val="00447D90"/>
    <w:rsid w:val="00447E45"/>
    <w:rsid w:val="00447EB8"/>
    <w:rsid w:val="00447ED4"/>
    <w:rsid w:val="004500CA"/>
    <w:rsid w:val="0045014E"/>
    <w:rsid w:val="004501DB"/>
    <w:rsid w:val="0045051E"/>
    <w:rsid w:val="004505B8"/>
    <w:rsid w:val="00450D2D"/>
    <w:rsid w:val="00451271"/>
    <w:rsid w:val="0045127F"/>
    <w:rsid w:val="00451757"/>
    <w:rsid w:val="004517FB"/>
    <w:rsid w:val="004518FD"/>
    <w:rsid w:val="00451DED"/>
    <w:rsid w:val="00451EA5"/>
    <w:rsid w:val="0045222D"/>
    <w:rsid w:val="00452439"/>
    <w:rsid w:val="00452497"/>
    <w:rsid w:val="0045260B"/>
    <w:rsid w:val="00452700"/>
    <w:rsid w:val="0045287A"/>
    <w:rsid w:val="00452A6B"/>
    <w:rsid w:val="00452C2C"/>
    <w:rsid w:val="00452DAF"/>
    <w:rsid w:val="004532BC"/>
    <w:rsid w:val="004532CD"/>
    <w:rsid w:val="00453309"/>
    <w:rsid w:val="004535F2"/>
    <w:rsid w:val="00453A17"/>
    <w:rsid w:val="00453AB7"/>
    <w:rsid w:val="00453AFF"/>
    <w:rsid w:val="00453B46"/>
    <w:rsid w:val="00453B78"/>
    <w:rsid w:val="00453BD8"/>
    <w:rsid w:val="00453C5F"/>
    <w:rsid w:val="00453DAF"/>
    <w:rsid w:val="00453E0A"/>
    <w:rsid w:val="00453FEF"/>
    <w:rsid w:val="004541B0"/>
    <w:rsid w:val="004547B8"/>
    <w:rsid w:val="00454982"/>
    <w:rsid w:val="00454A6B"/>
    <w:rsid w:val="00455112"/>
    <w:rsid w:val="00455551"/>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E40"/>
    <w:rsid w:val="0046027F"/>
    <w:rsid w:val="004606B4"/>
    <w:rsid w:val="00460785"/>
    <w:rsid w:val="00460B8F"/>
    <w:rsid w:val="00460C99"/>
    <w:rsid w:val="00461056"/>
    <w:rsid w:val="0046134D"/>
    <w:rsid w:val="004614A2"/>
    <w:rsid w:val="0046153B"/>
    <w:rsid w:val="0046164F"/>
    <w:rsid w:val="0046179E"/>
    <w:rsid w:val="00461813"/>
    <w:rsid w:val="00461BFE"/>
    <w:rsid w:val="00461DAE"/>
    <w:rsid w:val="00461DBC"/>
    <w:rsid w:val="00461EB0"/>
    <w:rsid w:val="004620CC"/>
    <w:rsid w:val="0046211A"/>
    <w:rsid w:val="00462210"/>
    <w:rsid w:val="004622AE"/>
    <w:rsid w:val="004622E7"/>
    <w:rsid w:val="0046271D"/>
    <w:rsid w:val="00462E71"/>
    <w:rsid w:val="00462E7F"/>
    <w:rsid w:val="00462EEB"/>
    <w:rsid w:val="00462FFF"/>
    <w:rsid w:val="0046301B"/>
    <w:rsid w:val="004631BB"/>
    <w:rsid w:val="004631E0"/>
    <w:rsid w:val="004631E4"/>
    <w:rsid w:val="00463668"/>
    <w:rsid w:val="00463A89"/>
    <w:rsid w:val="00463B7D"/>
    <w:rsid w:val="00463CD3"/>
    <w:rsid w:val="00463D6C"/>
    <w:rsid w:val="00464496"/>
    <w:rsid w:val="004645A4"/>
    <w:rsid w:val="004645EE"/>
    <w:rsid w:val="00464805"/>
    <w:rsid w:val="0046483A"/>
    <w:rsid w:val="00464964"/>
    <w:rsid w:val="00464ACB"/>
    <w:rsid w:val="00464C34"/>
    <w:rsid w:val="00464D93"/>
    <w:rsid w:val="00464E79"/>
    <w:rsid w:val="00465281"/>
    <w:rsid w:val="004652DF"/>
    <w:rsid w:val="004653F7"/>
    <w:rsid w:val="00465501"/>
    <w:rsid w:val="00465848"/>
    <w:rsid w:val="00465AC4"/>
    <w:rsid w:val="0046604D"/>
    <w:rsid w:val="00466052"/>
    <w:rsid w:val="00466268"/>
    <w:rsid w:val="00466AB8"/>
    <w:rsid w:val="00466B4C"/>
    <w:rsid w:val="00466E02"/>
    <w:rsid w:val="00466F5D"/>
    <w:rsid w:val="00467049"/>
    <w:rsid w:val="0046711C"/>
    <w:rsid w:val="00467351"/>
    <w:rsid w:val="00467381"/>
    <w:rsid w:val="004675D3"/>
    <w:rsid w:val="004676A5"/>
    <w:rsid w:val="00467782"/>
    <w:rsid w:val="00467885"/>
    <w:rsid w:val="00467A35"/>
    <w:rsid w:val="00467CD3"/>
    <w:rsid w:val="00467E98"/>
    <w:rsid w:val="00470266"/>
    <w:rsid w:val="004706CC"/>
    <w:rsid w:val="00470A83"/>
    <w:rsid w:val="00470C88"/>
    <w:rsid w:val="004716DD"/>
    <w:rsid w:val="0047182E"/>
    <w:rsid w:val="00471BC6"/>
    <w:rsid w:val="00471BD9"/>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355"/>
    <w:rsid w:val="004753C9"/>
    <w:rsid w:val="004754DF"/>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D2"/>
    <w:rsid w:val="0048071A"/>
    <w:rsid w:val="00480938"/>
    <w:rsid w:val="0048094F"/>
    <w:rsid w:val="00480B6B"/>
    <w:rsid w:val="00480B8C"/>
    <w:rsid w:val="00480CDB"/>
    <w:rsid w:val="00480FA9"/>
    <w:rsid w:val="00481021"/>
    <w:rsid w:val="00481632"/>
    <w:rsid w:val="00481938"/>
    <w:rsid w:val="00481C44"/>
    <w:rsid w:val="00481EE3"/>
    <w:rsid w:val="00481F58"/>
    <w:rsid w:val="00481F78"/>
    <w:rsid w:val="00482336"/>
    <w:rsid w:val="0048256C"/>
    <w:rsid w:val="004827DA"/>
    <w:rsid w:val="00482D02"/>
    <w:rsid w:val="00482F1E"/>
    <w:rsid w:val="00482FEE"/>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64C"/>
    <w:rsid w:val="0048664F"/>
    <w:rsid w:val="00486AC4"/>
    <w:rsid w:val="0048723F"/>
    <w:rsid w:val="0048738E"/>
    <w:rsid w:val="00487536"/>
    <w:rsid w:val="0048754B"/>
    <w:rsid w:val="004879AC"/>
    <w:rsid w:val="004879F8"/>
    <w:rsid w:val="00487A40"/>
    <w:rsid w:val="00487B43"/>
    <w:rsid w:val="00487C60"/>
    <w:rsid w:val="00487D45"/>
    <w:rsid w:val="004902B9"/>
    <w:rsid w:val="004902BD"/>
    <w:rsid w:val="00490437"/>
    <w:rsid w:val="00490833"/>
    <w:rsid w:val="00490A19"/>
    <w:rsid w:val="00490ACB"/>
    <w:rsid w:val="00490B46"/>
    <w:rsid w:val="0049124B"/>
    <w:rsid w:val="004915EF"/>
    <w:rsid w:val="00491645"/>
    <w:rsid w:val="004919DB"/>
    <w:rsid w:val="004919E1"/>
    <w:rsid w:val="00492083"/>
    <w:rsid w:val="00492279"/>
    <w:rsid w:val="004922C6"/>
    <w:rsid w:val="004923A8"/>
    <w:rsid w:val="00492435"/>
    <w:rsid w:val="0049293D"/>
    <w:rsid w:val="00492A5B"/>
    <w:rsid w:val="00492DC8"/>
    <w:rsid w:val="00492E03"/>
    <w:rsid w:val="00492E1A"/>
    <w:rsid w:val="00493791"/>
    <w:rsid w:val="00493862"/>
    <w:rsid w:val="004938A5"/>
    <w:rsid w:val="00493A68"/>
    <w:rsid w:val="00493D71"/>
    <w:rsid w:val="00493EB9"/>
    <w:rsid w:val="004940B5"/>
    <w:rsid w:val="004940EF"/>
    <w:rsid w:val="004941BC"/>
    <w:rsid w:val="0049426C"/>
    <w:rsid w:val="00494458"/>
    <w:rsid w:val="0049458C"/>
    <w:rsid w:val="004947B8"/>
    <w:rsid w:val="00494A0E"/>
    <w:rsid w:val="00494F49"/>
    <w:rsid w:val="00494FC6"/>
    <w:rsid w:val="004950B3"/>
    <w:rsid w:val="00495193"/>
    <w:rsid w:val="004952AF"/>
    <w:rsid w:val="004953A6"/>
    <w:rsid w:val="00495684"/>
    <w:rsid w:val="00495BC4"/>
    <w:rsid w:val="00495DA4"/>
    <w:rsid w:val="00496110"/>
    <w:rsid w:val="00496278"/>
    <w:rsid w:val="004968F7"/>
    <w:rsid w:val="00496979"/>
    <w:rsid w:val="00496A5B"/>
    <w:rsid w:val="00496A77"/>
    <w:rsid w:val="00496E00"/>
    <w:rsid w:val="00496FCA"/>
    <w:rsid w:val="004972AF"/>
    <w:rsid w:val="004973EF"/>
    <w:rsid w:val="0049759F"/>
    <w:rsid w:val="00497952"/>
    <w:rsid w:val="004979E3"/>
    <w:rsid w:val="00497AC9"/>
    <w:rsid w:val="004A00E1"/>
    <w:rsid w:val="004A02B3"/>
    <w:rsid w:val="004A02D1"/>
    <w:rsid w:val="004A0456"/>
    <w:rsid w:val="004A046A"/>
    <w:rsid w:val="004A06BE"/>
    <w:rsid w:val="004A08D7"/>
    <w:rsid w:val="004A09CE"/>
    <w:rsid w:val="004A0E05"/>
    <w:rsid w:val="004A0E6D"/>
    <w:rsid w:val="004A114F"/>
    <w:rsid w:val="004A12B5"/>
    <w:rsid w:val="004A1603"/>
    <w:rsid w:val="004A16DC"/>
    <w:rsid w:val="004A170F"/>
    <w:rsid w:val="004A173A"/>
    <w:rsid w:val="004A18BA"/>
    <w:rsid w:val="004A19B4"/>
    <w:rsid w:val="004A19C7"/>
    <w:rsid w:val="004A1BFE"/>
    <w:rsid w:val="004A1D18"/>
    <w:rsid w:val="004A2321"/>
    <w:rsid w:val="004A2573"/>
    <w:rsid w:val="004A2602"/>
    <w:rsid w:val="004A2614"/>
    <w:rsid w:val="004A26B1"/>
    <w:rsid w:val="004A26E5"/>
    <w:rsid w:val="004A2ADF"/>
    <w:rsid w:val="004A2AEF"/>
    <w:rsid w:val="004A2ED7"/>
    <w:rsid w:val="004A2FB8"/>
    <w:rsid w:val="004A31C6"/>
    <w:rsid w:val="004A35EB"/>
    <w:rsid w:val="004A363E"/>
    <w:rsid w:val="004A36EC"/>
    <w:rsid w:val="004A37E9"/>
    <w:rsid w:val="004A4233"/>
    <w:rsid w:val="004A4378"/>
    <w:rsid w:val="004A45EC"/>
    <w:rsid w:val="004A4889"/>
    <w:rsid w:val="004A4A88"/>
    <w:rsid w:val="004A4E6C"/>
    <w:rsid w:val="004A4F44"/>
    <w:rsid w:val="004A5484"/>
    <w:rsid w:val="004A549B"/>
    <w:rsid w:val="004A5532"/>
    <w:rsid w:val="004A55B3"/>
    <w:rsid w:val="004A55BF"/>
    <w:rsid w:val="004A563E"/>
    <w:rsid w:val="004A5BF0"/>
    <w:rsid w:val="004A5E5A"/>
    <w:rsid w:val="004A5EC5"/>
    <w:rsid w:val="004A616C"/>
    <w:rsid w:val="004A6541"/>
    <w:rsid w:val="004A65AE"/>
    <w:rsid w:val="004A666E"/>
    <w:rsid w:val="004A671C"/>
    <w:rsid w:val="004A6A3B"/>
    <w:rsid w:val="004A6B19"/>
    <w:rsid w:val="004A6E13"/>
    <w:rsid w:val="004A6E54"/>
    <w:rsid w:val="004A6F79"/>
    <w:rsid w:val="004A742F"/>
    <w:rsid w:val="004A7962"/>
    <w:rsid w:val="004A7BEA"/>
    <w:rsid w:val="004A7C13"/>
    <w:rsid w:val="004A7E77"/>
    <w:rsid w:val="004A7F25"/>
    <w:rsid w:val="004B0071"/>
    <w:rsid w:val="004B00EE"/>
    <w:rsid w:val="004B0111"/>
    <w:rsid w:val="004B03D3"/>
    <w:rsid w:val="004B0432"/>
    <w:rsid w:val="004B0514"/>
    <w:rsid w:val="004B076F"/>
    <w:rsid w:val="004B0817"/>
    <w:rsid w:val="004B09E0"/>
    <w:rsid w:val="004B0D8D"/>
    <w:rsid w:val="004B0EA2"/>
    <w:rsid w:val="004B10E2"/>
    <w:rsid w:val="004B1252"/>
    <w:rsid w:val="004B1364"/>
    <w:rsid w:val="004B15F1"/>
    <w:rsid w:val="004B18BA"/>
    <w:rsid w:val="004B1C40"/>
    <w:rsid w:val="004B1D55"/>
    <w:rsid w:val="004B254A"/>
    <w:rsid w:val="004B277C"/>
    <w:rsid w:val="004B28A1"/>
    <w:rsid w:val="004B2AFA"/>
    <w:rsid w:val="004B2E61"/>
    <w:rsid w:val="004B3123"/>
    <w:rsid w:val="004B3335"/>
    <w:rsid w:val="004B3496"/>
    <w:rsid w:val="004B3707"/>
    <w:rsid w:val="004B39D7"/>
    <w:rsid w:val="004B3A24"/>
    <w:rsid w:val="004B3B5D"/>
    <w:rsid w:val="004B3CA3"/>
    <w:rsid w:val="004B3CCD"/>
    <w:rsid w:val="004B3E1B"/>
    <w:rsid w:val="004B3E3A"/>
    <w:rsid w:val="004B430C"/>
    <w:rsid w:val="004B45FB"/>
    <w:rsid w:val="004B4C58"/>
    <w:rsid w:val="004B4FC7"/>
    <w:rsid w:val="004B50E6"/>
    <w:rsid w:val="004B51C4"/>
    <w:rsid w:val="004B5312"/>
    <w:rsid w:val="004B5341"/>
    <w:rsid w:val="004B5406"/>
    <w:rsid w:val="004B55DF"/>
    <w:rsid w:val="004B59BD"/>
    <w:rsid w:val="004B5A67"/>
    <w:rsid w:val="004B5B4D"/>
    <w:rsid w:val="004B5C22"/>
    <w:rsid w:val="004B5F0A"/>
    <w:rsid w:val="004B5FD5"/>
    <w:rsid w:val="004B5FE2"/>
    <w:rsid w:val="004B6419"/>
    <w:rsid w:val="004B6444"/>
    <w:rsid w:val="004B688D"/>
    <w:rsid w:val="004B68C6"/>
    <w:rsid w:val="004B6960"/>
    <w:rsid w:val="004B6C33"/>
    <w:rsid w:val="004B6E74"/>
    <w:rsid w:val="004B6F96"/>
    <w:rsid w:val="004B7323"/>
    <w:rsid w:val="004B7486"/>
    <w:rsid w:val="004B7534"/>
    <w:rsid w:val="004B75AE"/>
    <w:rsid w:val="004B76E1"/>
    <w:rsid w:val="004B78CA"/>
    <w:rsid w:val="004B7924"/>
    <w:rsid w:val="004B7D1D"/>
    <w:rsid w:val="004B7F40"/>
    <w:rsid w:val="004C00B1"/>
    <w:rsid w:val="004C00D4"/>
    <w:rsid w:val="004C014B"/>
    <w:rsid w:val="004C02E1"/>
    <w:rsid w:val="004C0540"/>
    <w:rsid w:val="004C0590"/>
    <w:rsid w:val="004C0603"/>
    <w:rsid w:val="004C0803"/>
    <w:rsid w:val="004C09C6"/>
    <w:rsid w:val="004C0B4F"/>
    <w:rsid w:val="004C0D22"/>
    <w:rsid w:val="004C1003"/>
    <w:rsid w:val="004C11CC"/>
    <w:rsid w:val="004C1513"/>
    <w:rsid w:val="004C165F"/>
    <w:rsid w:val="004C176B"/>
    <w:rsid w:val="004C1934"/>
    <w:rsid w:val="004C1B68"/>
    <w:rsid w:val="004C1BA7"/>
    <w:rsid w:val="004C1E13"/>
    <w:rsid w:val="004C1E5F"/>
    <w:rsid w:val="004C1EA8"/>
    <w:rsid w:val="004C1F48"/>
    <w:rsid w:val="004C267C"/>
    <w:rsid w:val="004C2A82"/>
    <w:rsid w:val="004C2CB6"/>
    <w:rsid w:val="004C2CDF"/>
    <w:rsid w:val="004C2F28"/>
    <w:rsid w:val="004C3096"/>
    <w:rsid w:val="004C3102"/>
    <w:rsid w:val="004C3253"/>
    <w:rsid w:val="004C34A8"/>
    <w:rsid w:val="004C3717"/>
    <w:rsid w:val="004C372C"/>
    <w:rsid w:val="004C3823"/>
    <w:rsid w:val="004C3DBF"/>
    <w:rsid w:val="004C402D"/>
    <w:rsid w:val="004C40D4"/>
    <w:rsid w:val="004C42A5"/>
    <w:rsid w:val="004C46CE"/>
    <w:rsid w:val="004C49F7"/>
    <w:rsid w:val="004C4BD1"/>
    <w:rsid w:val="004C4D0F"/>
    <w:rsid w:val="004C4DA1"/>
    <w:rsid w:val="004C503A"/>
    <w:rsid w:val="004C50DC"/>
    <w:rsid w:val="004C53D2"/>
    <w:rsid w:val="004C5510"/>
    <w:rsid w:val="004C5832"/>
    <w:rsid w:val="004C5E0E"/>
    <w:rsid w:val="004C5E86"/>
    <w:rsid w:val="004C5E87"/>
    <w:rsid w:val="004C5EF4"/>
    <w:rsid w:val="004C612D"/>
    <w:rsid w:val="004C6227"/>
    <w:rsid w:val="004C6463"/>
    <w:rsid w:val="004C699A"/>
    <w:rsid w:val="004C6A42"/>
    <w:rsid w:val="004C6C87"/>
    <w:rsid w:val="004C6E14"/>
    <w:rsid w:val="004C7134"/>
    <w:rsid w:val="004C71B8"/>
    <w:rsid w:val="004C71C9"/>
    <w:rsid w:val="004C71DD"/>
    <w:rsid w:val="004C732A"/>
    <w:rsid w:val="004C7333"/>
    <w:rsid w:val="004C7427"/>
    <w:rsid w:val="004C7781"/>
    <w:rsid w:val="004C7810"/>
    <w:rsid w:val="004C7A18"/>
    <w:rsid w:val="004C7CCA"/>
    <w:rsid w:val="004C7D42"/>
    <w:rsid w:val="004C7DB1"/>
    <w:rsid w:val="004C7F2E"/>
    <w:rsid w:val="004D0497"/>
    <w:rsid w:val="004D0554"/>
    <w:rsid w:val="004D059C"/>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8C1"/>
    <w:rsid w:val="004D28DF"/>
    <w:rsid w:val="004D29B7"/>
    <w:rsid w:val="004D2A64"/>
    <w:rsid w:val="004D2A69"/>
    <w:rsid w:val="004D2B5B"/>
    <w:rsid w:val="004D2BC4"/>
    <w:rsid w:val="004D2C03"/>
    <w:rsid w:val="004D2D48"/>
    <w:rsid w:val="004D2FAB"/>
    <w:rsid w:val="004D3074"/>
    <w:rsid w:val="004D3299"/>
    <w:rsid w:val="004D32A3"/>
    <w:rsid w:val="004D3357"/>
    <w:rsid w:val="004D33B3"/>
    <w:rsid w:val="004D3907"/>
    <w:rsid w:val="004D3B72"/>
    <w:rsid w:val="004D3CA0"/>
    <w:rsid w:val="004D3CEB"/>
    <w:rsid w:val="004D3DE7"/>
    <w:rsid w:val="004D40B6"/>
    <w:rsid w:val="004D40D5"/>
    <w:rsid w:val="004D44B4"/>
    <w:rsid w:val="004D4B71"/>
    <w:rsid w:val="004D4B9D"/>
    <w:rsid w:val="004D4E52"/>
    <w:rsid w:val="004D4FC0"/>
    <w:rsid w:val="004D5114"/>
    <w:rsid w:val="004D540A"/>
    <w:rsid w:val="004D5457"/>
    <w:rsid w:val="004D5642"/>
    <w:rsid w:val="004D587F"/>
    <w:rsid w:val="004D59C7"/>
    <w:rsid w:val="004D5C82"/>
    <w:rsid w:val="004D5C9B"/>
    <w:rsid w:val="004D5E50"/>
    <w:rsid w:val="004D5EB0"/>
    <w:rsid w:val="004D6012"/>
    <w:rsid w:val="004D6015"/>
    <w:rsid w:val="004D62B9"/>
    <w:rsid w:val="004D62C4"/>
    <w:rsid w:val="004D65F7"/>
    <w:rsid w:val="004D6CFD"/>
    <w:rsid w:val="004D6D24"/>
    <w:rsid w:val="004D6E60"/>
    <w:rsid w:val="004D756F"/>
    <w:rsid w:val="004D76E0"/>
    <w:rsid w:val="004D7B99"/>
    <w:rsid w:val="004D7E69"/>
    <w:rsid w:val="004E01B5"/>
    <w:rsid w:val="004E0521"/>
    <w:rsid w:val="004E095A"/>
    <w:rsid w:val="004E0985"/>
    <w:rsid w:val="004E0C22"/>
    <w:rsid w:val="004E0F2A"/>
    <w:rsid w:val="004E110B"/>
    <w:rsid w:val="004E11C5"/>
    <w:rsid w:val="004E152D"/>
    <w:rsid w:val="004E1573"/>
    <w:rsid w:val="004E1C70"/>
    <w:rsid w:val="004E1DD4"/>
    <w:rsid w:val="004E1E9D"/>
    <w:rsid w:val="004E2414"/>
    <w:rsid w:val="004E2445"/>
    <w:rsid w:val="004E274D"/>
    <w:rsid w:val="004E2AD9"/>
    <w:rsid w:val="004E2CFB"/>
    <w:rsid w:val="004E2F56"/>
    <w:rsid w:val="004E34A7"/>
    <w:rsid w:val="004E376F"/>
    <w:rsid w:val="004E37CF"/>
    <w:rsid w:val="004E3A71"/>
    <w:rsid w:val="004E3EA9"/>
    <w:rsid w:val="004E41BC"/>
    <w:rsid w:val="004E4508"/>
    <w:rsid w:val="004E464F"/>
    <w:rsid w:val="004E4E1E"/>
    <w:rsid w:val="004E4FB1"/>
    <w:rsid w:val="004E50DF"/>
    <w:rsid w:val="004E5177"/>
    <w:rsid w:val="004E5218"/>
    <w:rsid w:val="004E5315"/>
    <w:rsid w:val="004E553E"/>
    <w:rsid w:val="004E5603"/>
    <w:rsid w:val="004E5608"/>
    <w:rsid w:val="004E56DC"/>
    <w:rsid w:val="004E5730"/>
    <w:rsid w:val="004E5855"/>
    <w:rsid w:val="004E586B"/>
    <w:rsid w:val="004E5D62"/>
    <w:rsid w:val="004E5E15"/>
    <w:rsid w:val="004E6136"/>
    <w:rsid w:val="004E6323"/>
    <w:rsid w:val="004E65AF"/>
    <w:rsid w:val="004E6884"/>
    <w:rsid w:val="004E68F3"/>
    <w:rsid w:val="004E70F2"/>
    <w:rsid w:val="004E7133"/>
    <w:rsid w:val="004E7505"/>
    <w:rsid w:val="004E7667"/>
    <w:rsid w:val="004E77E3"/>
    <w:rsid w:val="004E7A89"/>
    <w:rsid w:val="004E7D00"/>
    <w:rsid w:val="004E7E0A"/>
    <w:rsid w:val="004E7EE3"/>
    <w:rsid w:val="004F022F"/>
    <w:rsid w:val="004F02C4"/>
    <w:rsid w:val="004F09B9"/>
    <w:rsid w:val="004F0C12"/>
    <w:rsid w:val="004F0C51"/>
    <w:rsid w:val="004F0E14"/>
    <w:rsid w:val="004F1284"/>
    <w:rsid w:val="004F12CA"/>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307"/>
    <w:rsid w:val="004F46A3"/>
    <w:rsid w:val="004F4A7C"/>
    <w:rsid w:val="004F4AF1"/>
    <w:rsid w:val="004F4C38"/>
    <w:rsid w:val="004F4C63"/>
    <w:rsid w:val="004F4CC0"/>
    <w:rsid w:val="004F4DF3"/>
    <w:rsid w:val="004F4E4F"/>
    <w:rsid w:val="004F5350"/>
    <w:rsid w:val="004F5911"/>
    <w:rsid w:val="004F5CBF"/>
    <w:rsid w:val="004F5EBD"/>
    <w:rsid w:val="004F5FEF"/>
    <w:rsid w:val="004F6072"/>
    <w:rsid w:val="004F6251"/>
    <w:rsid w:val="004F630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206F"/>
    <w:rsid w:val="00502298"/>
    <w:rsid w:val="00502E3C"/>
    <w:rsid w:val="00502EB4"/>
    <w:rsid w:val="00502FDC"/>
    <w:rsid w:val="0050368F"/>
    <w:rsid w:val="005039BC"/>
    <w:rsid w:val="00503A6C"/>
    <w:rsid w:val="00503B0A"/>
    <w:rsid w:val="00503B79"/>
    <w:rsid w:val="00503BBD"/>
    <w:rsid w:val="00503C5F"/>
    <w:rsid w:val="00503D01"/>
    <w:rsid w:val="00503D19"/>
    <w:rsid w:val="00503FE6"/>
    <w:rsid w:val="00504347"/>
    <w:rsid w:val="00504417"/>
    <w:rsid w:val="005047BD"/>
    <w:rsid w:val="0050481F"/>
    <w:rsid w:val="00504A0A"/>
    <w:rsid w:val="00504AFE"/>
    <w:rsid w:val="00504BA7"/>
    <w:rsid w:val="00504BAE"/>
    <w:rsid w:val="00504E92"/>
    <w:rsid w:val="0050527D"/>
    <w:rsid w:val="005054C7"/>
    <w:rsid w:val="005054DA"/>
    <w:rsid w:val="005054F3"/>
    <w:rsid w:val="00505782"/>
    <w:rsid w:val="00505B75"/>
    <w:rsid w:val="00505E60"/>
    <w:rsid w:val="00506092"/>
    <w:rsid w:val="0050612F"/>
    <w:rsid w:val="005063D9"/>
    <w:rsid w:val="00506734"/>
    <w:rsid w:val="00506819"/>
    <w:rsid w:val="00506876"/>
    <w:rsid w:val="005068FA"/>
    <w:rsid w:val="00506BA2"/>
    <w:rsid w:val="00506BA4"/>
    <w:rsid w:val="00506C6D"/>
    <w:rsid w:val="00507038"/>
    <w:rsid w:val="00507AF3"/>
    <w:rsid w:val="00507C50"/>
    <w:rsid w:val="00507E6F"/>
    <w:rsid w:val="00507E7D"/>
    <w:rsid w:val="00507F29"/>
    <w:rsid w:val="0051029F"/>
    <w:rsid w:val="00510485"/>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31F6"/>
    <w:rsid w:val="00513273"/>
    <w:rsid w:val="005133C4"/>
    <w:rsid w:val="005137AA"/>
    <w:rsid w:val="00513889"/>
    <w:rsid w:val="00513AC0"/>
    <w:rsid w:val="00513C42"/>
    <w:rsid w:val="00513D61"/>
    <w:rsid w:val="00513F95"/>
    <w:rsid w:val="005141B1"/>
    <w:rsid w:val="00514379"/>
    <w:rsid w:val="0051437C"/>
    <w:rsid w:val="00514469"/>
    <w:rsid w:val="0051466C"/>
    <w:rsid w:val="0051479F"/>
    <w:rsid w:val="00514A08"/>
    <w:rsid w:val="00514A5D"/>
    <w:rsid w:val="00514AA6"/>
    <w:rsid w:val="00514AFB"/>
    <w:rsid w:val="00514BA9"/>
    <w:rsid w:val="00514CE4"/>
    <w:rsid w:val="00514E18"/>
    <w:rsid w:val="00514F3A"/>
    <w:rsid w:val="0051507B"/>
    <w:rsid w:val="0051523B"/>
    <w:rsid w:val="0051525F"/>
    <w:rsid w:val="005157AE"/>
    <w:rsid w:val="0051586C"/>
    <w:rsid w:val="00515AFA"/>
    <w:rsid w:val="00515CE7"/>
    <w:rsid w:val="00515E8A"/>
    <w:rsid w:val="0051632A"/>
    <w:rsid w:val="00516533"/>
    <w:rsid w:val="00516637"/>
    <w:rsid w:val="0051677F"/>
    <w:rsid w:val="00516AD7"/>
    <w:rsid w:val="00516EC6"/>
    <w:rsid w:val="00517142"/>
    <w:rsid w:val="005171EA"/>
    <w:rsid w:val="00517237"/>
    <w:rsid w:val="0051732B"/>
    <w:rsid w:val="005175F1"/>
    <w:rsid w:val="005177DD"/>
    <w:rsid w:val="00517839"/>
    <w:rsid w:val="00517A55"/>
    <w:rsid w:val="00517B0D"/>
    <w:rsid w:val="00517D53"/>
    <w:rsid w:val="00517E0F"/>
    <w:rsid w:val="00520328"/>
    <w:rsid w:val="0052039E"/>
    <w:rsid w:val="00520471"/>
    <w:rsid w:val="00520553"/>
    <w:rsid w:val="005205A4"/>
    <w:rsid w:val="0052078B"/>
    <w:rsid w:val="00520B08"/>
    <w:rsid w:val="00520C20"/>
    <w:rsid w:val="00520D68"/>
    <w:rsid w:val="00520F2D"/>
    <w:rsid w:val="00520FF1"/>
    <w:rsid w:val="005210CB"/>
    <w:rsid w:val="0052122C"/>
    <w:rsid w:val="00521240"/>
    <w:rsid w:val="0052164C"/>
    <w:rsid w:val="005218F5"/>
    <w:rsid w:val="00521A10"/>
    <w:rsid w:val="00521A40"/>
    <w:rsid w:val="00521D85"/>
    <w:rsid w:val="00521E94"/>
    <w:rsid w:val="00521F05"/>
    <w:rsid w:val="0052236C"/>
    <w:rsid w:val="0052242C"/>
    <w:rsid w:val="00522474"/>
    <w:rsid w:val="00522607"/>
    <w:rsid w:val="00522860"/>
    <w:rsid w:val="00522A7D"/>
    <w:rsid w:val="00522AD2"/>
    <w:rsid w:val="00522B59"/>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60D8"/>
    <w:rsid w:val="0052614B"/>
    <w:rsid w:val="005262DD"/>
    <w:rsid w:val="005264FD"/>
    <w:rsid w:val="00526674"/>
    <w:rsid w:val="00526892"/>
    <w:rsid w:val="005268A7"/>
    <w:rsid w:val="00526955"/>
    <w:rsid w:val="005269AE"/>
    <w:rsid w:val="00526CE0"/>
    <w:rsid w:val="00526E7E"/>
    <w:rsid w:val="00526EB7"/>
    <w:rsid w:val="00527069"/>
    <w:rsid w:val="00527562"/>
    <w:rsid w:val="00527991"/>
    <w:rsid w:val="00527A34"/>
    <w:rsid w:val="00527A40"/>
    <w:rsid w:val="00527A73"/>
    <w:rsid w:val="00527B48"/>
    <w:rsid w:val="00527EE5"/>
    <w:rsid w:val="00527F94"/>
    <w:rsid w:val="005301AC"/>
    <w:rsid w:val="0053060C"/>
    <w:rsid w:val="005306BE"/>
    <w:rsid w:val="00530CA8"/>
    <w:rsid w:val="00530D96"/>
    <w:rsid w:val="005310F3"/>
    <w:rsid w:val="005314C1"/>
    <w:rsid w:val="00531561"/>
    <w:rsid w:val="00531609"/>
    <w:rsid w:val="00531B56"/>
    <w:rsid w:val="00531E31"/>
    <w:rsid w:val="00531F4E"/>
    <w:rsid w:val="005320F5"/>
    <w:rsid w:val="00532169"/>
    <w:rsid w:val="005321C5"/>
    <w:rsid w:val="00532443"/>
    <w:rsid w:val="00532565"/>
    <w:rsid w:val="0053265A"/>
    <w:rsid w:val="005326FA"/>
    <w:rsid w:val="00532A50"/>
    <w:rsid w:val="00532C25"/>
    <w:rsid w:val="00532D17"/>
    <w:rsid w:val="00532E7C"/>
    <w:rsid w:val="0053302B"/>
    <w:rsid w:val="005332EF"/>
    <w:rsid w:val="0053334A"/>
    <w:rsid w:val="0053353F"/>
    <w:rsid w:val="005336AD"/>
    <w:rsid w:val="005337B4"/>
    <w:rsid w:val="00533A80"/>
    <w:rsid w:val="00533B49"/>
    <w:rsid w:val="00533FF0"/>
    <w:rsid w:val="0053404F"/>
    <w:rsid w:val="0053408C"/>
    <w:rsid w:val="005341CF"/>
    <w:rsid w:val="00534371"/>
    <w:rsid w:val="0053460C"/>
    <w:rsid w:val="005349B9"/>
    <w:rsid w:val="00534AAF"/>
    <w:rsid w:val="00534D03"/>
    <w:rsid w:val="0053518C"/>
    <w:rsid w:val="005353EB"/>
    <w:rsid w:val="005354FA"/>
    <w:rsid w:val="00535515"/>
    <w:rsid w:val="00535A2E"/>
    <w:rsid w:val="00535AC7"/>
    <w:rsid w:val="0053604B"/>
    <w:rsid w:val="00536197"/>
    <w:rsid w:val="00536741"/>
    <w:rsid w:val="00536803"/>
    <w:rsid w:val="00536912"/>
    <w:rsid w:val="00536AAF"/>
    <w:rsid w:val="00536B1C"/>
    <w:rsid w:val="00536CC0"/>
    <w:rsid w:val="00536FFE"/>
    <w:rsid w:val="0053719E"/>
    <w:rsid w:val="00537599"/>
    <w:rsid w:val="00537D8D"/>
    <w:rsid w:val="00537DA1"/>
    <w:rsid w:val="00537DA2"/>
    <w:rsid w:val="00540214"/>
    <w:rsid w:val="00540271"/>
    <w:rsid w:val="0054041A"/>
    <w:rsid w:val="00540604"/>
    <w:rsid w:val="0054068C"/>
    <w:rsid w:val="0054069B"/>
    <w:rsid w:val="00540C01"/>
    <w:rsid w:val="00540D37"/>
    <w:rsid w:val="00540F17"/>
    <w:rsid w:val="00540FA3"/>
    <w:rsid w:val="0054117C"/>
    <w:rsid w:val="00541301"/>
    <w:rsid w:val="00541452"/>
    <w:rsid w:val="00541492"/>
    <w:rsid w:val="005414A2"/>
    <w:rsid w:val="00541553"/>
    <w:rsid w:val="00541741"/>
    <w:rsid w:val="005417C4"/>
    <w:rsid w:val="0054182F"/>
    <w:rsid w:val="00541C15"/>
    <w:rsid w:val="00541D3F"/>
    <w:rsid w:val="00541D54"/>
    <w:rsid w:val="0054222B"/>
    <w:rsid w:val="005422D3"/>
    <w:rsid w:val="0054246B"/>
    <w:rsid w:val="00542611"/>
    <w:rsid w:val="00542874"/>
    <w:rsid w:val="005428B6"/>
    <w:rsid w:val="00542E3B"/>
    <w:rsid w:val="00542E69"/>
    <w:rsid w:val="005436B1"/>
    <w:rsid w:val="005438E1"/>
    <w:rsid w:val="0054394F"/>
    <w:rsid w:val="00543CF0"/>
    <w:rsid w:val="00543F71"/>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7DB"/>
    <w:rsid w:val="00546893"/>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CB6"/>
    <w:rsid w:val="00550F9D"/>
    <w:rsid w:val="00551A15"/>
    <w:rsid w:val="00551A45"/>
    <w:rsid w:val="00551A95"/>
    <w:rsid w:val="00551E48"/>
    <w:rsid w:val="00552382"/>
    <w:rsid w:val="0055243B"/>
    <w:rsid w:val="005524D6"/>
    <w:rsid w:val="00552519"/>
    <w:rsid w:val="005525C0"/>
    <w:rsid w:val="00552F08"/>
    <w:rsid w:val="00553195"/>
    <w:rsid w:val="00553262"/>
    <w:rsid w:val="005534AD"/>
    <w:rsid w:val="0055369F"/>
    <w:rsid w:val="005536A4"/>
    <w:rsid w:val="0055392A"/>
    <w:rsid w:val="00553DFC"/>
    <w:rsid w:val="00553F42"/>
    <w:rsid w:val="005543B9"/>
    <w:rsid w:val="0055445C"/>
    <w:rsid w:val="005545D5"/>
    <w:rsid w:val="0055460B"/>
    <w:rsid w:val="005546CF"/>
    <w:rsid w:val="00554797"/>
    <w:rsid w:val="0055484C"/>
    <w:rsid w:val="00554C23"/>
    <w:rsid w:val="00554D71"/>
    <w:rsid w:val="00554F8C"/>
    <w:rsid w:val="0055508D"/>
    <w:rsid w:val="00555761"/>
    <w:rsid w:val="00555873"/>
    <w:rsid w:val="00555929"/>
    <w:rsid w:val="00555AE1"/>
    <w:rsid w:val="00556423"/>
    <w:rsid w:val="0055679F"/>
    <w:rsid w:val="005569F9"/>
    <w:rsid w:val="00556CC9"/>
    <w:rsid w:val="00556D47"/>
    <w:rsid w:val="00556DD2"/>
    <w:rsid w:val="0055725C"/>
    <w:rsid w:val="00557275"/>
    <w:rsid w:val="005574F7"/>
    <w:rsid w:val="00557886"/>
    <w:rsid w:val="0055790E"/>
    <w:rsid w:val="00557D78"/>
    <w:rsid w:val="00557E63"/>
    <w:rsid w:val="00560065"/>
    <w:rsid w:val="00560083"/>
    <w:rsid w:val="0056015F"/>
    <w:rsid w:val="0056046B"/>
    <w:rsid w:val="00560565"/>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EE"/>
    <w:rsid w:val="00563074"/>
    <w:rsid w:val="00563618"/>
    <w:rsid w:val="0056395A"/>
    <w:rsid w:val="00563B17"/>
    <w:rsid w:val="00563C2C"/>
    <w:rsid w:val="005640BA"/>
    <w:rsid w:val="005644E2"/>
    <w:rsid w:val="005644FE"/>
    <w:rsid w:val="005648D3"/>
    <w:rsid w:val="00564978"/>
    <w:rsid w:val="00564BFA"/>
    <w:rsid w:val="00564CE8"/>
    <w:rsid w:val="00564CEC"/>
    <w:rsid w:val="00564E1B"/>
    <w:rsid w:val="00564E66"/>
    <w:rsid w:val="00564F07"/>
    <w:rsid w:val="00565085"/>
    <w:rsid w:val="005654E5"/>
    <w:rsid w:val="005654F8"/>
    <w:rsid w:val="005655B6"/>
    <w:rsid w:val="005656D9"/>
    <w:rsid w:val="005659D5"/>
    <w:rsid w:val="00565BA3"/>
    <w:rsid w:val="00565D27"/>
    <w:rsid w:val="00566096"/>
    <w:rsid w:val="005662AC"/>
    <w:rsid w:val="00566482"/>
    <w:rsid w:val="005664F5"/>
    <w:rsid w:val="0056651C"/>
    <w:rsid w:val="00566A33"/>
    <w:rsid w:val="00566ABF"/>
    <w:rsid w:val="00566CF4"/>
    <w:rsid w:val="00566F06"/>
    <w:rsid w:val="00567072"/>
    <w:rsid w:val="00567110"/>
    <w:rsid w:val="00567176"/>
    <w:rsid w:val="005672AD"/>
    <w:rsid w:val="0056744B"/>
    <w:rsid w:val="005675F3"/>
    <w:rsid w:val="005678C2"/>
    <w:rsid w:val="00567904"/>
    <w:rsid w:val="00567AEE"/>
    <w:rsid w:val="00567BE9"/>
    <w:rsid w:val="0057030C"/>
    <w:rsid w:val="00570509"/>
    <w:rsid w:val="00570BA8"/>
    <w:rsid w:val="00570CE6"/>
    <w:rsid w:val="00570D30"/>
    <w:rsid w:val="0057163E"/>
    <w:rsid w:val="0057175B"/>
    <w:rsid w:val="005717C8"/>
    <w:rsid w:val="005718EF"/>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A89"/>
    <w:rsid w:val="00574B96"/>
    <w:rsid w:val="00574DEE"/>
    <w:rsid w:val="00575080"/>
    <w:rsid w:val="00575224"/>
    <w:rsid w:val="005754A7"/>
    <w:rsid w:val="00575B57"/>
    <w:rsid w:val="00575E6C"/>
    <w:rsid w:val="005761B5"/>
    <w:rsid w:val="0057668B"/>
    <w:rsid w:val="00576694"/>
    <w:rsid w:val="0057693E"/>
    <w:rsid w:val="005769C3"/>
    <w:rsid w:val="005769CD"/>
    <w:rsid w:val="00576A6A"/>
    <w:rsid w:val="00576D06"/>
    <w:rsid w:val="00576DE0"/>
    <w:rsid w:val="00576E4C"/>
    <w:rsid w:val="00576E56"/>
    <w:rsid w:val="00577377"/>
    <w:rsid w:val="005775C2"/>
    <w:rsid w:val="00577776"/>
    <w:rsid w:val="005779C9"/>
    <w:rsid w:val="00577CAC"/>
    <w:rsid w:val="00577D22"/>
    <w:rsid w:val="00577FF7"/>
    <w:rsid w:val="00580072"/>
    <w:rsid w:val="0058027E"/>
    <w:rsid w:val="00580339"/>
    <w:rsid w:val="0058052C"/>
    <w:rsid w:val="005808BD"/>
    <w:rsid w:val="00580CFC"/>
    <w:rsid w:val="005810B7"/>
    <w:rsid w:val="005817A1"/>
    <w:rsid w:val="00581898"/>
    <w:rsid w:val="00581F5F"/>
    <w:rsid w:val="00582025"/>
    <w:rsid w:val="005820F0"/>
    <w:rsid w:val="00582161"/>
    <w:rsid w:val="0058220E"/>
    <w:rsid w:val="005822B9"/>
    <w:rsid w:val="005823CD"/>
    <w:rsid w:val="00582517"/>
    <w:rsid w:val="00582670"/>
    <w:rsid w:val="005827C6"/>
    <w:rsid w:val="005828FE"/>
    <w:rsid w:val="00582A87"/>
    <w:rsid w:val="00582AE6"/>
    <w:rsid w:val="00582DEA"/>
    <w:rsid w:val="00582E5D"/>
    <w:rsid w:val="00582EFA"/>
    <w:rsid w:val="00582F8A"/>
    <w:rsid w:val="00583227"/>
    <w:rsid w:val="0058342C"/>
    <w:rsid w:val="00583452"/>
    <w:rsid w:val="00583470"/>
    <w:rsid w:val="005834E0"/>
    <w:rsid w:val="0058352A"/>
    <w:rsid w:val="00583707"/>
    <w:rsid w:val="005839EF"/>
    <w:rsid w:val="00583E8B"/>
    <w:rsid w:val="005844C7"/>
    <w:rsid w:val="00584589"/>
    <w:rsid w:val="005845A4"/>
    <w:rsid w:val="005846E6"/>
    <w:rsid w:val="0058476C"/>
    <w:rsid w:val="0058485D"/>
    <w:rsid w:val="00584869"/>
    <w:rsid w:val="00584925"/>
    <w:rsid w:val="00584B0B"/>
    <w:rsid w:val="00584DCF"/>
    <w:rsid w:val="00584E2B"/>
    <w:rsid w:val="00584F86"/>
    <w:rsid w:val="0058508F"/>
    <w:rsid w:val="00585112"/>
    <w:rsid w:val="005851E5"/>
    <w:rsid w:val="00585285"/>
    <w:rsid w:val="005852E5"/>
    <w:rsid w:val="00585593"/>
    <w:rsid w:val="0058592B"/>
    <w:rsid w:val="00585BB3"/>
    <w:rsid w:val="00585CCA"/>
    <w:rsid w:val="0058602C"/>
    <w:rsid w:val="005861A1"/>
    <w:rsid w:val="005861A2"/>
    <w:rsid w:val="0058627F"/>
    <w:rsid w:val="00586284"/>
    <w:rsid w:val="005862EE"/>
    <w:rsid w:val="0058632F"/>
    <w:rsid w:val="0058633B"/>
    <w:rsid w:val="0058641C"/>
    <w:rsid w:val="005864C2"/>
    <w:rsid w:val="005864DA"/>
    <w:rsid w:val="00586740"/>
    <w:rsid w:val="00586931"/>
    <w:rsid w:val="00586982"/>
    <w:rsid w:val="00586A2C"/>
    <w:rsid w:val="00586AF9"/>
    <w:rsid w:val="00586BBA"/>
    <w:rsid w:val="005870C1"/>
    <w:rsid w:val="00587131"/>
    <w:rsid w:val="00587387"/>
    <w:rsid w:val="005873D8"/>
    <w:rsid w:val="00587413"/>
    <w:rsid w:val="00587689"/>
    <w:rsid w:val="00587C14"/>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D12"/>
    <w:rsid w:val="00591DD4"/>
    <w:rsid w:val="00591FB9"/>
    <w:rsid w:val="005920BC"/>
    <w:rsid w:val="005922D3"/>
    <w:rsid w:val="0059242E"/>
    <w:rsid w:val="00592580"/>
    <w:rsid w:val="00592C11"/>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9F"/>
    <w:rsid w:val="00595669"/>
    <w:rsid w:val="005956D8"/>
    <w:rsid w:val="00595AEF"/>
    <w:rsid w:val="00595BCD"/>
    <w:rsid w:val="00595F9E"/>
    <w:rsid w:val="0059609C"/>
    <w:rsid w:val="00596685"/>
    <w:rsid w:val="005969D3"/>
    <w:rsid w:val="00596CC4"/>
    <w:rsid w:val="00596CFD"/>
    <w:rsid w:val="00596D3B"/>
    <w:rsid w:val="00596D76"/>
    <w:rsid w:val="00596F3F"/>
    <w:rsid w:val="005970BC"/>
    <w:rsid w:val="00597244"/>
    <w:rsid w:val="00597510"/>
    <w:rsid w:val="0059763D"/>
    <w:rsid w:val="005977FD"/>
    <w:rsid w:val="00597EB8"/>
    <w:rsid w:val="00597FAE"/>
    <w:rsid w:val="005A0305"/>
    <w:rsid w:val="005A0441"/>
    <w:rsid w:val="005A04DB"/>
    <w:rsid w:val="005A050F"/>
    <w:rsid w:val="005A05DA"/>
    <w:rsid w:val="005A0863"/>
    <w:rsid w:val="005A0906"/>
    <w:rsid w:val="005A0D4B"/>
    <w:rsid w:val="005A1066"/>
    <w:rsid w:val="005A10E3"/>
    <w:rsid w:val="005A10E4"/>
    <w:rsid w:val="005A126D"/>
    <w:rsid w:val="005A15DC"/>
    <w:rsid w:val="005A1602"/>
    <w:rsid w:val="005A1BBE"/>
    <w:rsid w:val="005A1E8B"/>
    <w:rsid w:val="005A1F57"/>
    <w:rsid w:val="005A221C"/>
    <w:rsid w:val="005A2739"/>
    <w:rsid w:val="005A2775"/>
    <w:rsid w:val="005A28DD"/>
    <w:rsid w:val="005A298E"/>
    <w:rsid w:val="005A2B38"/>
    <w:rsid w:val="005A2C35"/>
    <w:rsid w:val="005A3005"/>
    <w:rsid w:val="005A3152"/>
    <w:rsid w:val="005A32BC"/>
    <w:rsid w:val="005A3452"/>
    <w:rsid w:val="005A35D7"/>
    <w:rsid w:val="005A36A8"/>
    <w:rsid w:val="005A3866"/>
    <w:rsid w:val="005A38AF"/>
    <w:rsid w:val="005A3BF4"/>
    <w:rsid w:val="005A3C37"/>
    <w:rsid w:val="005A3C84"/>
    <w:rsid w:val="005A3D7D"/>
    <w:rsid w:val="005A3F39"/>
    <w:rsid w:val="005A404C"/>
    <w:rsid w:val="005A4B0B"/>
    <w:rsid w:val="005A4BC4"/>
    <w:rsid w:val="005A4EFD"/>
    <w:rsid w:val="005A5067"/>
    <w:rsid w:val="005A516F"/>
    <w:rsid w:val="005A51DE"/>
    <w:rsid w:val="005A5595"/>
    <w:rsid w:val="005A568A"/>
    <w:rsid w:val="005A5A68"/>
    <w:rsid w:val="005A5C2F"/>
    <w:rsid w:val="005A5E81"/>
    <w:rsid w:val="005A62B1"/>
    <w:rsid w:val="005A6303"/>
    <w:rsid w:val="005A6375"/>
    <w:rsid w:val="005A6486"/>
    <w:rsid w:val="005A66FA"/>
    <w:rsid w:val="005A6756"/>
    <w:rsid w:val="005A67B6"/>
    <w:rsid w:val="005A6918"/>
    <w:rsid w:val="005A69EB"/>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418"/>
    <w:rsid w:val="005B144B"/>
    <w:rsid w:val="005B167E"/>
    <w:rsid w:val="005B1793"/>
    <w:rsid w:val="005B1A42"/>
    <w:rsid w:val="005B1A9A"/>
    <w:rsid w:val="005B1F21"/>
    <w:rsid w:val="005B1FEB"/>
    <w:rsid w:val="005B2149"/>
    <w:rsid w:val="005B22EC"/>
    <w:rsid w:val="005B295F"/>
    <w:rsid w:val="005B29BA"/>
    <w:rsid w:val="005B2A21"/>
    <w:rsid w:val="005B2E1F"/>
    <w:rsid w:val="005B31D9"/>
    <w:rsid w:val="005B340F"/>
    <w:rsid w:val="005B363A"/>
    <w:rsid w:val="005B39A1"/>
    <w:rsid w:val="005B3ADD"/>
    <w:rsid w:val="005B3C2D"/>
    <w:rsid w:val="005B3D8B"/>
    <w:rsid w:val="005B4095"/>
    <w:rsid w:val="005B40DB"/>
    <w:rsid w:val="005B4210"/>
    <w:rsid w:val="005B4251"/>
    <w:rsid w:val="005B42D3"/>
    <w:rsid w:val="005B4303"/>
    <w:rsid w:val="005B449E"/>
    <w:rsid w:val="005B45B6"/>
    <w:rsid w:val="005B4BC5"/>
    <w:rsid w:val="005B529E"/>
    <w:rsid w:val="005B52C1"/>
    <w:rsid w:val="005B533E"/>
    <w:rsid w:val="005B5494"/>
    <w:rsid w:val="005B564F"/>
    <w:rsid w:val="005B5689"/>
    <w:rsid w:val="005B5A99"/>
    <w:rsid w:val="005B5DAA"/>
    <w:rsid w:val="005B63D1"/>
    <w:rsid w:val="005B6526"/>
    <w:rsid w:val="005B66BD"/>
    <w:rsid w:val="005B6802"/>
    <w:rsid w:val="005B6A4D"/>
    <w:rsid w:val="005B6FFD"/>
    <w:rsid w:val="005B71EE"/>
    <w:rsid w:val="005B7672"/>
    <w:rsid w:val="005B78E7"/>
    <w:rsid w:val="005B7918"/>
    <w:rsid w:val="005B7CEE"/>
    <w:rsid w:val="005B7F0F"/>
    <w:rsid w:val="005B7F8C"/>
    <w:rsid w:val="005C02B9"/>
    <w:rsid w:val="005C039A"/>
    <w:rsid w:val="005C051F"/>
    <w:rsid w:val="005C096B"/>
    <w:rsid w:val="005C0A33"/>
    <w:rsid w:val="005C0AEF"/>
    <w:rsid w:val="005C0E1A"/>
    <w:rsid w:val="005C0F3B"/>
    <w:rsid w:val="005C0F7A"/>
    <w:rsid w:val="005C1556"/>
    <w:rsid w:val="005C15F0"/>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C0"/>
    <w:rsid w:val="005C51A2"/>
    <w:rsid w:val="005C5214"/>
    <w:rsid w:val="005C56C9"/>
    <w:rsid w:val="005C56E1"/>
    <w:rsid w:val="005C5797"/>
    <w:rsid w:val="005C57FD"/>
    <w:rsid w:val="005C5A4F"/>
    <w:rsid w:val="005C5A63"/>
    <w:rsid w:val="005C5D87"/>
    <w:rsid w:val="005C5DE3"/>
    <w:rsid w:val="005C6264"/>
    <w:rsid w:val="005C67BF"/>
    <w:rsid w:val="005C6AB0"/>
    <w:rsid w:val="005C6B7A"/>
    <w:rsid w:val="005C6BE9"/>
    <w:rsid w:val="005C6CA5"/>
    <w:rsid w:val="005C6E4E"/>
    <w:rsid w:val="005C738B"/>
    <w:rsid w:val="005C74D7"/>
    <w:rsid w:val="005C771F"/>
    <w:rsid w:val="005C7A2C"/>
    <w:rsid w:val="005C7AA0"/>
    <w:rsid w:val="005C7C88"/>
    <w:rsid w:val="005C7F98"/>
    <w:rsid w:val="005C7FC3"/>
    <w:rsid w:val="005D0051"/>
    <w:rsid w:val="005D00E9"/>
    <w:rsid w:val="005D0404"/>
    <w:rsid w:val="005D0473"/>
    <w:rsid w:val="005D08DB"/>
    <w:rsid w:val="005D1003"/>
    <w:rsid w:val="005D105D"/>
    <w:rsid w:val="005D10FF"/>
    <w:rsid w:val="005D13DE"/>
    <w:rsid w:val="005D14C1"/>
    <w:rsid w:val="005D1500"/>
    <w:rsid w:val="005D1637"/>
    <w:rsid w:val="005D1763"/>
    <w:rsid w:val="005D1A4F"/>
    <w:rsid w:val="005D1B0A"/>
    <w:rsid w:val="005D1D94"/>
    <w:rsid w:val="005D2139"/>
    <w:rsid w:val="005D2161"/>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671"/>
    <w:rsid w:val="005D49FA"/>
    <w:rsid w:val="005D4B63"/>
    <w:rsid w:val="005D4C16"/>
    <w:rsid w:val="005D4C6E"/>
    <w:rsid w:val="005D4FAB"/>
    <w:rsid w:val="005D5280"/>
    <w:rsid w:val="005D533A"/>
    <w:rsid w:val="005D53B2"/>
    <w:rsid w:val="005D54F8"/>
    <w:rsid w:val="005D554A"/>
    <w:rsid w:val="005D55F7"/>
    <w:rsid w:val="005D5712"/>
    <w:rsid w:val="005D59DC"/>
    <w:rsid w:val="005D5BCA"/>
    <w:rsid w:val="005D5DC9"/>
    <w:rsid w:val="005D6150"/>
    <w:rsid w:val="005D63E6"/>
    <w:rsid w:val="005D651D"/>
    <w:rsid w:val="005D6693"/>
    <w:rsid w:val="005D67A5"/>
    <w:rsid w:val="005D6C72"/>
    <w:rsid w:val="005D6E0A"/>
    <w:rsid w:val="005D6E7E"/>
    <w:rsid w:val="005D6FB0"/>
    <w:rsid w:val="005D7049"/>
    <w:rsid w:val="005D710B"/>
    <w:rsid w:val="005D739D"/>
    <w:rsid w:val="005D74A0"/>
    <w:rsid w:val="005D75EE"/>
    <w:rsid w:val="005D760E"/>
    <w:rsid w:val="005D7668"/>
    <w:rsid w:val="005D76CA"/>
    <w:rsid w:val="005D7930"/>
    <w:rsid w:val="005D7BE0"/>
    <w:rsid w:val="005D7C68"/>
    <w:rsid w:val="005D7CCC"/>
    <w:rsid w:val="005E0362"/>
    <w:rsid w:val="005E0401"/>
    <w:rsid w:val="005E04EA"/>
    <w:rsid w:val="005E0554"/>
    <w:rsid w:val="005E0751"/>
    <w:rsid w:val="005E0871"/>
    <w:rsid w:val="005E0927"/>
    <w:rsid w:val="005E0AE0"/>
    <w:rsid w:val="005E0D0E"/>
    <w:rsid w:val="005E0FFF"/>
    <w:rsid w:val="005E105C"/>
    <w:rsid w:val="005E10BD"/>
    <w:rsid w:val="005E10D7"/>
    <w:rsid w:val="005E11BB"/>
    <w:rsid w:val="005E12C7"/>
    <w:rsid w:val="005E13F9"/>
    <w:rsid w:val="005E14AD"/>
    <w:rsid w:val="005E1768"/>
    <w:rsid w:val="005E1AF3"/>
    <w:rsid w:val="005E1CFF"/>
    <w:rsid w:val="005E1EEF"/>
    <w:rsid w:val="005E2223"/>
    <w:rsid w:val="005E2485"/>
    <w:rsid w:val="005E25CD"/>
    <w:rsid w:val="005E2723"/>
    <w:rsid w:val="005E2803"/>
    <w:rsid w:val="005E2AAA"/>
    <w:rsid w:val="005E3136"/>
    <w:rsid w:val="005E31ED"/>
    <w:rsid w:val="005E31F1"/>
    <w:rsid w:val="005E344F"/>
    <w:rsid w:val="005E3525"/>
    <w:rsid w:val="005E365D"/>
    <w:rsid w:val="005E381C"/>
    <w:rsid w:val="005E38DF"/>
    <w:rsid w:val="005E3D1F"/>
    <w:rsid w:val="005E4437"/>
    <w:rsid w:val="005E4490"/>
    <w:rsid w:val="005E4848"/>
    <w:rsid w:val="005E48DB"/>
    <w:rsid w:val="005E4D09"/>
    <w:rsid w:val="005E51E3"/>
    <w:rsid w:val="005E54E2"/>
    <w:rsid w:val="005E558E"/>
    <w:rsid w:val="005E561C"/>
    <w:rsid w:val="005E56E9"/>
    <w:rsid w:val="005E5766"/>
    <w:rsid w:val="005E582D"/>
    <w:rsid w:val="005E5BD7"/>
    <w:rsid w:val="005E5BDD"/>
    <w:rsid w:val="005E63A8"/>
    <w:rsid w:val="005E6493"/>
    <w:rsid w:val="005E65A2"/>
    <w:rsid w:val="005E6833"/>
    <w:rsid w:val="005E6930"/>
    <w:rsid w:val="005E6ADE"/>
    <w:rsid w:val="005E6C26"/>
    <w:rsid w:val="005E6F99"/>
    <w:rsid w:val="005E700D"/>
    <w:rsid w:val="005E725C"/>
    <w:rsid w:val="005E7527"/>
    <w:rsid w:val="005E7627"/>
    <w:rsid w:val="005E7D76"/>
    <w:rsid w:val="005E7E38"/>
    <w:rsid w:val="005F000E"/>
    <w:rsid w:val="005F00B3"/>
    <w:rsid w:val="005F07B9"/>
    <w:rsid w:val="005F086C"/>
    <w:rsid w:val="005F08D7"/>
    <w:rsid w:val="005F0D68"/>
    <w:rsid w:val="005F0DBC"/>
    <w:rsid w:val="005F0FB1"/>
    <w:rsid w:val="005F1309"/>
    <w:rsid w:val="005F14C2"/>
    <w:rsid w:val="005F14F2"/>
    <w:rsid w:val="005F195B"/>
    <w:rsid w:val="005F1C21"/>
    <w:rsid w:val="005F1EEB"/>
    <w:rsid w:val="005F206A"/>
    <w:rsid w:val="005F2087"/>
    <w:rsid w:val="005F20C1"/>
    <w:rsid w:val="005F24BA"/>
    <w:rsid w:val="005F2926"/>
    <w:rsid w:val="005F2A48"/>
    <w:rsid w:val="005F2CEF"/>
    <w:rsid w:val="005F2D22"/>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4F"/>
    <w:rsid w:val="005F464E"/>
    <w:rsid w:val="005F4947"/>
    <w:rsid w:val="005F4EFD"/>
    <w:rsid w:val="005F53E6"/>
    <w:rsid w:val="005F540C"/>
    <w:rsid w:val="005F5482"/>
    <w:rsid w:val="005F576F"/>
    <w:rsid w:val="005F596D"/>
    <w:rsid w:val="005F59ED"/>
    <w:rsid w:val="005F5A89"/>
    <w:rsid w:val="005F5E6C"/>
    <w:rsid w:val="005F5ED0"/>
    <w:rsid w:val="005F5F4E"/>
    <w:rsid w:val="005F5FD4"/>
    <w:rsid w:val="005F6112"/>
    <w:rsid w:val="005F611C"/>
    <w:rsid w:val="005F6222"/>
    <w:rsid w:val="005F6392"/>
    <w:rsid w:val="005F66B8"/>
    <w:rsid w:val="005F68D5"/>
    <w:rsid w:val="005F69A9"/>
    <w:rsid w:val="005F6A5C"/>
    <w:rsid w:val="005F6D94"/>
    <w:rsid w:val="005F6F31"/>
    <w:rsid w:val="005F6FBD"/>
    <w:rsid w:val="005F70FA"/>
    <w:rsid w:val="005F7235"/>
    <w:rsid w:val="005F7581"/>
    <w:rsid w:val="005F75B3"/>
    <w:rsid w:val="005F79EE"/>
    <w:rsid w:val="005F7A1A"/>
    <w:rsid w:val="005F7C90"/>
    <w:rsid w:val="005F7D34"/>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D92"/>
    <w:rsid w:val="00602FA6"/>
    <w:rsid w:val="00603237"/>
    <w:rsid w:val="00603340"/>
    <w:rsid w:val="00603409"/>
    <w:rsid w:val="00603447"/>
    <w:rsid w:val="00603901"/>
    <w:rsid w:val="00603A15"/>
    <w:rsid w:val="00603C26"/>
    <w:rsid w:val="00603CC4"/>
    <w:rsid w:val="00603D95"/>
    <w:rsid w:val="00603FFA"/>
    <w:rsid w:val="006042A7"/>
    <w:rsid w:val="00604621"/>
    <w:rsid w:val="006046A6"/>
    <w:rsid w:val="006049D2"/>
    <w:rsid w:val="00604FD5"/>
    <w:rsid w:val="006050BB"/>
    <w:rsid w:val="00605A90"/>
    <w:rsid w:val="00605B87"/>
    <w:rsid w:val="00605E53"/>
    <w:rsid w:val="00605ED4"/>
    <w:rsid w:val="00605F25"/>
    <w:rsid w:val="00606064"/>
    <w:rsid w:val="006061F3"/>
    <w:rsid w:val="006066D8"/>
    <w:rsid w:val="006067C3"/>
    <w:rsid w:val="006068A2"/>
    <w:rsid w:val="006069D7"/>
    <w:rsid w:val="00606A68"/>
    <w:rsid w:val="00606B04"/>
    <w:rsid w:val="00606B96"/>
    <w:rsid w:val="00606ED6"/>
    <w:rsid w:val="00606F96"/>
    <w:rsid w:val="00607075"/>
    <w:rsid w:val="006076C9"/>
    <w:rsid w:val="006079E5"/>
    <w:rsid w:val="00607F58"/>
    <w:rsid w:val="00607F5B"/>
    <w:rsid w:val="00610126"/>
    <w:rsid w:val="00610334"/>
    <w:rsid w:val="006103CD"/>
    <w:rsid w:val="0061049C"/>
    <w:rsid w:val="006109AB"/>
    <w:rsid w:val="00610A7A"/>
    <w:rsid w:val="00610C1F"/>
    <w:rsid w:val="00610E0B"/>
    <w:rsid w:val="006110A1"/>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572"/>
    <w:rsid w:val="006135CE"/>
    <w:rsid w:val="0061371A"/>
    <w:rsid w:val="0061372B"/>
    <w:rsid w:val="0061377F"/>
    <w:rsid w:val="0061378C"/>
    <w:rsid w:val="00613801"/>
    <w:rsid w:val="00613C20"/>
    <w:rsid w:val="00613D3F"/>
    <w:rsid w:val="00613F84"/>
    <w:rsid w:val="006144F5"/>
    <w:rsid w:val="006145BC"/>
    <w:rsid w:val="006147ED"/>
    <w:rsid w:val="00614A69"/>
    <w:rsid w:val="00614BEC"/>
    <w:rsid w:val="00614C06"/>
    <w:rsid w:val="00614DD6"/>
    <w:rsid w:val="00614EAD"/>
    <w:rsid w:val="00614EEA"/>
    <w:rsid w:val="0061508B"/>
    <w:rsid w:val="0061550C"/>
    <w:rsid w:val="00615557"/>
    <w:rsid w:val="00616023"/>
    <w:rsid w:val="006161A0"/>
    <w:rsid w:val="00616564"/>
    <w:rsid w:val="0061679B"/>
    <w:rsid w:val="00616814"/>
    <w:rsid w:val="00616903"/>
    <w:rsid w:val="00616950"/>
    <w:rsid w:val="0061699F"/>
    <w:rsid w:val="006169B0"/>
    <w:rsid w:val="00616AD9"/>
    <w:rsid w:val="00616D4F"/>
    <w:rsid w:val="006176CF"/>
    <w:rsid w:val="006176F3"/>
    <w:rsid w:val="0061787E"/>
    <w:rsid w:val="00617955"/>
    <w:rsid w:val="00617987"/>
    <w:rsid w:val="00617B8D"/>
    <w:rsid w:val="00617CB7"/>
    <w:rsid w:val="00617D26"/>
    <w:rsid w:val="00617E5B"/>
    <w:rsid w:val="00617F34"/>
    <w:rsid w:val="006201D7"/>
    <w:rsid w:val="00620321"/>
    <w:rsid w:val="006203B0"/>
    <w:rsid w:val="00620477"/>
    <w:rsid w:val="00620577"/>
    <w:rsid w:val="00620611"/>
    <w:rsid w:val="006206EF"/>
    <w:rsid w:val="00620BBA"/>
    <w:rsid w:val="00620DDC"/>
    <w:rsid w:val="00620E67"/>
    <w:rsid w:val="00620F61"/>
    <w:rsid w:val="00621082"/>
    <w:rsid w:val="00621118"/>
    <w:rsid w:val="00621350"/>
    <w:rsid w:val="00621498"/>
    <w:rsid w:val="0062150A"/>
    <w:rsid w:val="0062183E"/>
    <w:rsid w:val="00621AC1"/>
    <w:rsid w:val="00621AF4"/>
    <w:rsid w:val="00621C3C"/>
    <w:rsid w:val="00621CC5"/>
    <w:rsid w:val="00621E2B"/>
    <w:rsid w:val="00622309"/>
    <w:rsid w:val="006223D1"/>
    <w:rsid w:val="0062245E"/>
    <w:rsid w:val="006224CA"/>
    <w:rsid w:val="006224D0"/>
    <w:rsid w:val="0062287F"/>
    <w:rsid w:val="0062292E"/>
    <w:rsid w:val="00622968"/>
    <w:rsid w:val="00622FC9"/>
    <w:rsid w:val="006233AD"/>
    <w:rsid w:val="006233AE"/>
    <w:rsid w:val="006235F6"/>
    <w:rsid w:val="00623637"/>
    <w:rsid w:val="00623668"/>
    <w:rsid w:val="0062371B"/>
    <w:rsid w:val="00623A77"/>
    <w:rsid w:val="00623B5C"/>
    <w:rsid w:val="00623C43"/>
    <w:rsid w:val="00623F13"/>
    <w:rsid w:val="0062428D"/>
    <w:rsid w:val="00624E24"/>
    <w:rsid w:val="00625013"/>
    <w:rsid w:val="0062562D"/>
    <w:rsid w:val="00625672"/>
    <w:rsid w:val="006257C6"/>
    <w:rsid w:val="00625928"/>
    <w:rsid w:val="00625A4C"/>
    <w:rsid w:val="00625CDE"/>
    <w:rsid w:val="00625E81"/>
    <w:rsid w:val="006260F0"/>
    <w:rsid w:val="0062614D"/>
    <w:rsid w:val="006262D9"/>
    <w:rsid w:val="006262DC"/>
    <w:rsid w:val="0062637A"/>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4BF"/>
    <w:rsid w:val="00630B37"/>
    <w:rsid w:val="00630E67"/>
    <w:rsid w:val="00630FD0"/>
    <w:rsid w:val="00631029"/>
    <w:rsid w:val="0063114F"/>
    <w:rsid w:val="00631581"/>
    <w:rsid w:val="00631831"/>
    <w:rsid w:val="00631B9D"/>
    <w:rsid w:val="00631C73"/>
    <w:rsid w:val="00631EBE"/>
    <w:rsid w:val="00632003"/>
    <w:rsid w:val="0063239F"/>
    <w:rsid w:val="00632731"/>
    <w:rsid w:val="00632774"/>
    <w:rsid w:val="00632A56"/>
    <w:rsid w:val="00632A83"/>
    <w:rsid w:val="00632CEC"/>
    <w:rsid w:val="00632ED7"/>
    <w:rsid w:val="0063360B"/>
    <w:rsid w:val="006336F2"/>
    <w:rsid w:val="00633753"/>
    <w:rsid w:val="0063388D"/>
    <w:rsid w:val="006338AF"/>
    <w:rsid w:val="00633CED"/>
    <w:rsid w:val="00633DC0"/>
    <w:rsid w:val="006340AD"/>
    <w:rsid w:val="0063428D"/>
    <w:rsid w:val="0063463B"/>
    <w:rsid w:val="00634B71"/>
    <w:rsid w:val="00634D17"/>
    <w:rsid w:val="00634EFB"/>
    <w:rsid w:val="00634F21"/>
    <w:rsid w:val="00635044"/>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CDC"/>
    <w:rsid w:val="006370BB"/>
    <w:rsid w:val="006374CB"/>
    <w:rsid w:val="00637514"/>
    <w:rsid w:val="006376AA"/>
    <w:rsid w:val="006379D9"/>
    <w:rsid w:val="00637A0A"/>
    <w:rsid w:val="00637AF0"/>
    <w:rsid w:val="00637B1C"/>
    <w:rsid w:val="00637B39"/>
    <w:rsid w:val="00637CA0"/>
    <w:rsid w:val="00637EB8"/>
    <w:rsid w:val="0064010A"/>
    <w:rsid w:val="00640756"/>
    <w:rsid w:val="0064081D"/>
    <w:rsid w:val="00640882"/>
    <w:rsid w:val="006408BA"/>
    <w:rsid w:val="00640941"/>
    <w:rsid w:val="00640E0C"/>
    <w:rsid w:val="00641380"/>
    <w:rsid w:val="006413C6"/>
    <w:rsid w:val="0064143F"/>
    <w:rsid w:val="006419BC"/>
    <w:rsid w:val="00641E04"/>
    <w:rsid w:val="00641E63"/>
    <w:rsid w:val="00642299"/>
    <w:rsid w:val="006422E6"/>
    <w:rsid w:val="00642427"/>
    <w:rsid w:val="006424B5"/>
    <w:rsid w:val="006424BB"/>
    <w:rsid w:val="006425B2"/>
    <w:rsid w:val="006425EA"/>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D35"/>
    <w:rsid w:val="00645181"/>
    <w:rsid w:val="00645230"/>
    <w:rsid w:val="00645315"/>
    <w:rsid w:val="00645340"/>
    <w:rsid w:val="00645548"/>
    <w:rsid w:val="00645567"/>
    <w:rsid w:val="00645792"/>
    <w:rsid w:val="00645C5E"/>
    <w:rsid w:val="00645C63"/>
    <w:rsid w:val="00645CFF"/>
    <w:rsid w:val="006460A1"/>
    <w:rsid w:val="00646426"/>
    <w:rsid w:val="0064645B"/>
    <w:rsid w:val="006465C6"/>
    <w:rsid w:val="00646664"/>
    <w:rsid w:val="006466D7"/>
    <w:rsid w:val="00646843"/>
    <w:rsid w:val="006468D3"/>
    <w:rsid w:val="00646A8C"/>
    <w:rsid w:val="00646CE2"/>
    <w:rsid w:val="00646E0F"/>
    <w:rsid w:val="00647529"/>
    <w:rsid w:val="00647657"/>
    <w:rsid w:val="006476A3"/>
    <w:rsid w:val="006476C6"/>
    <w:rsid w:val="006476EE"/>
    <w:rsid w:val="00647771"/>
    <w:rsid w:val="00647779"/>
    <w:rsid w:val="00647A6B"/>
    <w:rsid w:val="00647C8A"/>
    <w:rsid w:val="00647CB4"/>
    <w:rsid w:val="00647F50"/>
    <w:rsid w:val="00650075"/>
    <w:rsid w:val="00650392"/>
    <w:rsid w:val="0065047B"/>
    <w:rsid w:val="00650861"/>
    <w:rsid w:val="006509E7"/>
    <w:rsid w:val="00650B4B"/>
    <w:rsid w:val="00650CE3"/>
    <w:rsid w:val="00650D74"/>
    <w:rsid w:val="00650DAF"/>
    <w:rsid w:val="00651317"/>
    <w:rsid w:val="0065133E"/>
    <w:rsid w:val="0065139C"/>
    <w:rsid w:val="006513C1"/>
    <w:rsid w:val="00651725"/>
    <w:rsid w:val="0065188A"/>
    <w:rsid w:val="00651917"/>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FA5"/>
    <w:rsid w:val="006530AD"/>
    <w:rsid w:val="00653416"/>
    <w:rsid w:val="006534DA"/>
    <w:rsid w:val="00653654"/>
    <w:rsid w:val="00653DC3"/>
    <w:rsid w:val="00653E06"/>
    <w:rsid w:val="00653EB0"/>
    <w:rsid w:val="00653EDD"/>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8E9"/>
    <w:rsid w:val="00655A2D"/>
    <w:rsid w:val="00655A91"/>
    <w:rsid w:val="00655AE0"/>
    <w:rsid w:val="00655B52"/>
    <w:rsid w:val="00655E22"/>
    <w:rsid w:val="00655F14"/>
    <w:rsid w:val="00656260"/>
    <w:rsid w:val="0065644F"/>
    <w:rsid w:val="00656AE1"/>
    <w:rsid w:val="00656B5A"/>
    <w:rsid w:val="00656E56"/>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394"/>
    <w:rsid w:val="00660776"/>
    <w:rsid w:val="00660BBC"/>
    <w:rsid w:val="00660D01"/>
    <w:rsid w:val="00660E51"/>
    <w:rsid w:val="00661107"/>
    <w:rsid w:val="0066190C"/>
    <w:rsid w:val="00661A9D"/>
    <w:rsid w:val="00661A9E"/>
    <w:rsid w:val="00661D14"/>
    <w:rsid w:val="00661DDD"/>
    <w:rsid w:val="00662045"/>
    <w:rsid w:val="006622D1"/>
    <w:rsid w:val="006622D3"/>
    <w:rsid w:val="00662631"/>
    <w:rsid w:val="0066281E"/>
    <w:rsid w:val="00662B8C"/>
    <w:rsid w:val="00662C21"/>
    <w:rsid w:val="00662FA7"/>
    <w:rsid w:val="00663220"/>
    <w:rsid w:val="0066337E"/>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C0F"/>
    <w:rsid w:val="00664D1B"/>
    <w:rsid w:val="00664EE7"/>
    <w:rsid w:val="00664FF2"/>
    <w:rsid w:val="00665055"/>
    <w:rsid w:val="006650E6"/>
    <w:rsid w:val="006651B5"/>
    <w:rsid w:val="006651F6"/>
    <w:rsid w:val="00665423"/>
    <w:rsid w:val="006654A0"/>
    <w:rsid w:val="00665522"/>
    <w:rsid w:val="00665573"/>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DA6"/>
    <w:rsid w:val="006670D2"/>
    <w:rsid w:val="006672F9"/>
    <w:rsid w:val="006672FF"/>
    <w:rsid w:val="00667325"/>
    <w:rsid w:val="00667656"/>
    <w:rsid w:val="006678B1"/>
    <w:rsid w:val="00667BB5"/>
    <w:rsid w:val="00667E91"/>
    <w:rsid w:val="0067013C"/>
    <w:rsid w:val="0067020E"/>
    <w:rsid w:val="0067040F"/>
    <w:rsid w:val="00670469"/>
    <w:rsid w:val="006704BC"/>
    <w:rsid w:val="0067052D"/>
    <w:rsid w:val="006705F3"/>
    <w:rsid w:val="006707F5"/>
    <w:rsid w:val="006709C1"/>
    <w:rsid w:val="00670B36"/>
    <w:rsid w:val="00670BDE"/>
    <w:rsid w:val="00670E71"/>
    <w:rsid w:val="00670ECF"/>
    <w:rsid w:val="00671189"/>
    <w:rsid w:val="006713E3"/>
    <w:rsid w:val="0067147A"/>
    <w:rsid w:val="00671515"/>
    <w:rsid w:val="00671677"/>
    <w:rsid w:val="0067168A"/>
    <w:rsid w:val="006716AE"/>
    <w:rsid w:val="00671973"/>
    <w:rsid w:val="006719B7"/>
    <w:rsid w:val="00671A5A"/>
    <w:rsid w:val="00671A74"/>
    <w:rsid w:val="00671BD4"/>
    <w:rsid w:val="00671CDC"/>
    <w:rsid w:val="00671DB1"/>
    <w:rsid w:val="00671E5E"/>
    <w:rsid w:val="00671F4B"/>
    <w:rsid w:val="00671FDE"/>
    <w:rsid w:val="00672165"/>
    <w:rsid w:val="006722C0"/>
    <w:rsid w:val="006723EF"/>
    <w:rsid w:val="006727D6"/>
    <w:rsid w:val="00672B62"/>
    <w:rsid w:val="00672DA2"/>
    <w:rsid w:val="00672FD9"/>
    <w:rsid w:val="0067308A"/>
    <w:rsid w:val="006730D3"/>
    <w:rsid w:val="00673460"/>
    <w:rsid w:val="00673462"/>
    <w:rsid w:val="00673541"/>
    <w:rsid w:val="00673632"/>
    <w:rsid w:val="00673BE6"/>
    <w:rsid w:val="00673C06"/>
    <w:rsid w:val="00673E29"/>
    <w:rsid w:val="006743FA"/>
    <w:rsid w:val="006744C8"/>
    <w:rsid w:val="00674865"/>
    <w:rsid w:val="00674A24"/>
    <w:rsid w:val="00674A44"/>
    <w:rsid w:val="00674B25"/>
    <w:rsid w:val="00674C3F"/>
    <w:rsid w:val="00674E72"/>
    <w:rsid w:val="006750B8"/>
    <w:rsid w:val="00675642"/>
    <w:rsid w:val="00675711"/>
    <w:rsid w:val="006758F1"/>
    <w:rsid w:val="00675D26"/>
    <w:rsid w:val="00675D70"/>
    <w:rsid w:val="00675E6A"/>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310"/>
    <w:rsid w:val="00680604"/>
    <w:rsid w:val="00680821"/>
    <w:rsid w:val="006809D4"/>
    <w:rsid w:val="00680A47"/>
    <w:rsid w:val="00680CAA"/>
    <w:rsid w:val="00680DCE"/>
    <w:rsid w:val="00680E1C"/>
    <w:rsid w:val="006810E8"/>
    <w:rsid w:val="006810F4"/>
    <w:rsid w:val="006813EA"/>
    <w:rsid w:val="006817E5"/>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3424"/>
    <w:rsid w:val="006835C7"/>
    <w:rsid w:val="00683B3B"/>
    <w:rsid w:val="00683B66"/>
    <w:rsid w:val="00683FAB"/>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8DA"/>
    <w:rsid w:val="006868F6"/>
    <w:rsid w:val="00686ACB"/>
    <w:rsid w:val="00686AF8"/>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44A"/>
    <w:rsid w:val="00690876"/>
    <w:rsid w:val="00690C4F"/>
    <w:rsid w:val="00690E3C"/>
    <w:rsid w:val="0069121F"/>
    <w:rsid w:val="006915F7"/>
    <w:rsid w:val="006916D9"/>
    <w:rsid w:val="0069170D"/>
    <w:rsid w:val="00691AB3"/>
    <w:rsid w:val="00691DF2"/>
    <w:rsid w:val="00691E07"/>
    <w:rsid w:val="00691E45"/>
    <w:rsid w:val="0069210B"/>
    <w:rsid w:val="00692163"/>
    <w:rsid w:val="0069217C"/>
    <w:rsid w:val="00692297"/>
    <w:rsid w:val="006922A6"/>
    <w:rsid w:val="00692457"/>
    <w:rsid w:val="006925F2"/>
    <w:rsid w:val="00692748"/>
    <w:rsid w:val="0069286E"/>
    <w:rsid w:val="00692FE4"/>
    <w:rsid w:val="00693008"/>
    <w:rsid w:val="006932E5"/>
    <w:rsid w:val="0069331E"/>
    <w:rsid w:val="0069338D"/>
    <w:rsid w:val="0069360A"/>
    <w:rsid w:val="006936CE"/>
    <w:rsid w:val="006939E6"/>
    <w:rsid w:val="00693CF1"/>
    <w:rsid w:val="00693EA4"/>
    <w:rsid w:val="0069469D"/>
    <w:rsid w:val="00694808"/>
    <w:rsid w:val="00694971"/>
    <w:rsid w:val="00694975"/>
    <w:rsid w:val="006949BD"/>
    <w:rsid w:val="00694A12"/>
    <w:rsid w:val="00694C06"/>
    <w:rsid w:val="00694C3F"/>
    <w:rsid w:val="00694CE1"/>
    <w:rsid w:val="00694F01"/>
    <w:rsid w:val="006955B9"/>
    <w:rsid w:val="006956E0"/>
    <w:rsid w:val="00695A15"/>
    <w:rsid w:val="00695C1B"/>
    <w:rsid w:val="00695DEF"/>
    <w:rsid w:val="00695E86"/>
    <w:rsid w:val="006960AF"/>
    <w:rsid w:val="00696483"/>
    <w:rsid w:val="006966AC"/>
    <w:rsid w:val="00696736"/>
    <w:rsid w:val="0069682E"/>
    <w:rsid w:val="0069687D"/>
    <w:rsid w:val="00696952"/>
    <w:rsid w:val="00696D70"/>
    <w:rsid w:val="00696DBD"/>
    <w:rsid w:val="00696E44"/>
    <w:rsid w:val="00696E51"/>
    <w:rsid w:val="00697005"/>
    <w:rsid w:val="00697044"/>
    <w:rsid w:val="00697233"/>
    <w:rsid w:val="00697326"/>
    <w:rsid w:val="006974C1"/>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9C3"/>
    <w:rsid w:val="006A5C90"/>
    <w:rsid w:val="006A5C93"/>
    <w:rsid w:val="006A5D3C"/>
    <w:rsid w:val="006A6053"/>
    <w:rsid w:val="006A6433"/>
    <w:rsid w:val="006A69B9"/>
    <w:rsid w:val="006A69CE"/>
    <w:rsid w:val="006A69DE"/>
    <w:rsid w:val="006A6A35"/>
    <w:rsid w:val="006A6EB0"/>
    <w:rsid w:val="006A6F3A"/>
    <w:rsid w:val="006A6FEE"/>
    <w:rsid w:val="006A7081"/>
    <w:rsid w:val="006A72F3"/>
    <w:rsid w:val="006A75DB"/>
    <w:rsid w:val="006A7800"/>
    <w:rsid w:val="006A7932"/>
    <w:rsid w:val="006A79E2"/>
    <w:rsid w:val="006A7BC4"/>
    <w:rsid w:val="006B0144"/>
    <w:rsid w:val="006B048C"/>
    <w:rsid w:val="006B0598"/>
    <w:rsid w:val="006B0A2C"/>
    <w:rsid w:val="006B0CD1"/>
    <w:rsid w:val="006B0DA7"/>
    <w:rsid w:val="006B0DB1"/>
    <w:rsid w:val="006B0FD0"/>
    <w:rsid w:val="006B1039"/>
    <w:rsid w:val="006B1053"/>
    <w:rsid w:val="006B107B"/>
    <w:rsid w:val="006B1161"/>
    <w:rsid w:val="006B163D"/>
    <w:rsid w:val="006B1ED8"/>
    <w:rsid w:val="006B1EDA"/>
    <w:rsid w:val="006B218A"/>
    <w:rsid w:val="006B22D3"/>
    <w:rsid w:val="006B2310"/>
    <w:rsid w:val="006B2312"/>
    <w:rsid w:val="006B260A"/>
    <w:rsid w:val="006B2655"/>
    <w:rsid w:val="006B269A"/>
    <w:rsid w:val="006B2914"/>
    <w:rsid w:val="006B2C2A"/>
    <w:rsid w:val="006B2CB1"/>
    <w:rsid w:val="006B2DE0"/>
    <w:rsid w:val="006B2EB1"/>
    <w:rsid w:val="006B2FA3"/>
    <w:rsid w:val="006B300F"/>
    <w:rsid w:val="006B344D"/>
    <w:rsid w:val="006B3466"/>
    <w:rsid w:val="006B3699"/>
    <w:rsid w:val="006B36B1"/>
    <w:rsid w:val="006B370C"/>
    <w:rsid w:val="006B371C"/>
    <w:rsid w:val="006B37D8"/>
    <w:rsid w:val="006B39D7"/>
    <w:rsid w:val="006B3A8B"/>
    <w:rsid w:val="006B41FC"/>
    <w:rsid w:val="006B4309"/>
    <w:rsid w:val="006B43DB"/>
    <w:rsid w:val="006B4455"/>
    <w:rsid w:val="006B45AD"/>
    <w:rsid w:val="006B488A"/>
    <w:rsid w:val="006B498A"/>
    <w:rsid w:val="006B4992"/>
    <w:rsid w:val="006B4A06"/>
    <w:rsid w:val="006B4A38"/>
    <w:rsid w:val="006B4AF1"/>
    <w:rsid w:val="006B4C79"/>
    <w:rsid w:val="006B4D2C"/>
    <w:rsid w:val="006B4F57"/>
    <w:rsid w:val="006B4F95"/>
    <w:rsid w:val="006B5109"/>
    <w:rsid w:val="006B541E"/>
    <w:rsid w:val="006B54B1"/>
    <w:rsid w:val="006B566F"/>
    <w:rsid w:val="006B570F"/>
    <w:rsid w:val="006B5A92"/>
    <w:rsid w:val="006B5A9D"/>
    <w:rsid w:val="006B5AE5"/>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7A9"/>
    <w:rsid w:val="006C0C29"/>
    <w:rsid w:val="006C0C8F"/>
    <w:rsid w:val="006C0DD6"/>
    <w:rsid w:val="006C13D7"/>
    <w:rsid w:val="006C175B"/>
    <w:rsid w:val="006C1766"/>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F7"/>
    <w:rsid w:val="006C3CEC"/>
    <w:rsid w:val="006C420E"/>
    <w:rsid w:val="006C4492"/>
    <w:rsid w:val="006C4595"/>
    <w:rsid w:val="006C4687"/>
    <w:rsid w:val="006C47FA"/>
    <w:rsid w:val="006C4A4F"/>
    <w:rsid w:val="006C4AB6"/>
    <w:rsid w:val="006C4C78"/>
    <w:rsid w:val="006C4C97"/>
    <w:rsid w:val="006C503D"/>
    <w:rsid w:val="006C5291"/>
    <w:rsid w:val="006C533F"/>
    <w:rsid w:val="006C5674"/>
    <w:rsid w:val="006C5A47"/>
    <w:rsid w:val="006C5B77"/>
    <w:rsid w:val="006C5BE4"/>
    <w:rsid w:val="006C5D14"/>
    <w:rsid w:val="006C5DFC"/>
    <w:rsid w:val="006C5FA3"/>
    <w:rsid w:val="006C61C0"/>
    <w:rsid w:val="006C6467"/>
    <w:rsid w:val="006C64E2"/>
    <w:rsid w:val="006C651E"/>
    <w:rsid w:val="006C6ACA"/>
    <w:rsid w:val="006C6EF0"/>
    <w:rsid w:val="006C709D"/>
    <w:rsid w:val="006C7295"/>
    <w:rsid w:val="006C7454"/>
    <w:rsid w:val="006C77F8"/>
    <w:rsid w:val="006C7952"/>
    <w:rsid w:val="006C7AA9"/>
    <w:rsid w:val="006C7B5D"/>
    <w:rsid w:val="006C7B60"/>
    <w:rsid w:val="006D00C0"/>
    <w:rsid w:val="006D0152"/>
    <w:rsid w:val="006D030A"/>
    <w:rsid w:val="006D072E"/>
    <w:rsid w:val="006D0808"/>
    <w:rsid w:val="006D0A03"/>
    <w:rsid w:val="006D11A9"/>
    <w:rsid w:val="006D12BA"/>
    <w:rsid w:val="006D148C"/>
    <w:rsid w:val="006D166F"/>
    <w:rsid w:val="006D1916"/>
    <w:rsid w:val="006D1B6F"/>
    <w:rsid w:val="006D1CC5"/>
    <w:rsid w:val="006D1E5D"/>
    <w:rsid w:val="006D1FE7"/>
    <w:rsid w:val="006D2162"/>
    <w:rsid w:val="006D25B4"/>
    <w:rsid w:val="006D2756"/>
    <w:rsid w:val="006D2AAD"/>
    <w:rsid w:val="006D2D2B"/>
    <w:rsid w:val="006D30EA"/>
    <w:rsid w:val="006D3204"/>
    <w:rsid w:val="006D37D5"/>
    <w:rsid w:val="006D38DE"/>
    <w:rsid w:val="006D3B13"/>
    <w:rsid w:val="006D3CD9"/>
    <w:rsid w:val="006D416E"/>
    <w:rsid w:val="006D4218"/>
    <w:rsid w:val="006D43A5"/>
    <w:rsid w:val="006D43F4"/>
    <w:rsid w:val="006D4407"/>
    <w:rsid w:val="006D45F9"/>
    <w:rsid w:val="006D48C9"/>
    <w:rsid w:val="006D504A"/>
    <w:rsid w:val="006D51B3"/>
    <w:rsid w:val="006D51C1"/>
    <w:rsid w:val="006D51C7"/>
    <w:rsid w:val="006D584E"/>
    <w:rsid w:val="006D5B12"/>
    <w:rsid w:val="006D5CE6"/>
    <w:rsid w:val="006D5F6A"/>
    <w:rsid w:val="006D6047"/>
    <w:rsid w:val="006D6223"/>
    <w:rsid w:val="006D624D"/>
    <w:rsid w:val="006D655C"/>
    <w:rsid w:val="006D65BB"/>
    <w:rsid w:val="006D66AA"/>
    <w:rsid w:val="006D6863"/>
    <w:rsid w:val="006D69E5"/>
    <w:rsid w:val="006D6FB2"/>
    <w:rsid w:val="006D72AE"/>
    <w:rsid w:val="006D7791"/>
    <w:rsid w:val="006D7A05"/>
    <w:rsid w:val="006D7B8A"/>
    <w:rsid w:val="006D7B8D"/>
    <w:rsid w:val="006D7D7B"/>
    <w:rsid w:val="006D7E2A"/>
    <w:rsid w:val="006D7EF5"/>
    <w:rsid w:val="006E005E"/>
    <w:rsid w:val="006E0137"/>
    <w:rsid w:val="006E01C4"/>
    <w:rsid w:val="006E0244"/>
    <w:rsid w:val="006E048F"/>
    <w:rsid w:val="006E0CCE"/>
    <w:rsid w:val="006E0EB2"/>
    <w:rsid w:val="006E1214"/>
    <w:rsid w:val="006E168A"/>
    <w:rsid w:val="006E1725"/>
    <w:rsid w:val="006E1AF7"/>
    <w:rsid w:val="006E1DFD"/>
    <w:rsid w:val="006E1E01"/>
    <w:rsid w:val="006E1E39"/>
    <w:rsid w:val="006E20AD"/>
    <w:rsid w:val="006E20D5"/>
    <w:rsid w:val="006E2123"/>
    <w:rsid w:val="006E266F"/>
    <w:rsid w:val="006E27DC"/>
    <w:rsid w:val="006E27E3"/>
    <w:rsid w:val="006E2A08"/>
    <w:rsid w:val="006E2BA8"/>
    <w:rsid w:val="006E2DCB"/>
    <w:rsid w:val="006E2DE7"/>
    <w:rsid w:val="006E2EE7"/>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CBE"/>
    <w:rsid w:val="006E5171"/>
    <w:rsid w:val="006E5336"/>
    <w:rsid w:val="006E5857"/>
    <w:rsid w:val="006E586B"/>
    <w:rsid w:val="006E5904"/>
    <w:rsid w:val="006E5DC7"/>
    <w:rsid w:val="006E5F63"/>
    <w:rsid w:val="006E6251"/>
    <w:rsid w:val="006E627A"/>
    <w:rsid w:val="006E6334"/>
    <w:rsid w:val="006E6608"/>
    <w:rsid w:val="006E69E8"/>
    <w:rsid w:val="006E6C50"/>
    <w:rsid w:val="006E6E4B"/>
    <w:rsid w:val="006E6EF3"/>
    <w:rsid w:val="006E6F28"/>
    <w:rsid w:val="006E7044"/>
    <w:rsid w:val="006E7304"/>
    <w:rsid w:val="006E7507"/>
    <w:rsid w:val="006E7578"/>
    <w:rsid w:val="006E760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8BC"/>
    <w:rsid w:val="006F19F3"/>
    <w:rsid w:val="006F1A52"/>
    <w:rsid w:val="006F1BC8"/>
    <w:rsid w:val="006F1C1E"/>
    <w:rsid w:val="006F1C22"/>
    <w:rsid w:val="006F1C3B"/>
    <w:rsid w:val="006F1F35"/>
    <w:rsid w:val="006F1FC8"/>
    <w:rsid w:val="006F2028"/>
    <w:rsid w:val="006F203A"/>
    <w:rsid w:val="006F23D8"/>
    <w:rsid w:val="006F258D"/>
    <w:rsid w:val="006F26F6"/>
    <w:rsid w:val="006F279D"/>
    <w:rsid w:val="006F28A2"/>
    <w:rsid w:val="006F29C0"/>
    <w:rsid w:val="006F2D49"/>
    <w:rsid w:val="006F2D7F"/>
    <w:rsid w:val="006F307D"/>
    <w:rsid w:val="006F309B"/>
    <w:rsid w:val="006F345D"/>
    <w:rsid w:val="006F36ED"/>
    <w:rsid w:val="006F39D0"/>
    <w:rsid w:val="006F3A2D"/>
    <w:rsid w:val="006F3AFF"/>
    <w:rsid w:val="006F3C03"/>
    <w:rsid w:val="006F3C31"/>
    <w:rsid w:val="006F3C79"/>
    <w:rsid w:val="006F3C9B"/>
    <w:rsid w:val="006F3D9D"/>
    <w:rsid w:val="006F3F82"/>
    <w:rsid w:val="006F40CF"/>
    <w:rsid w:val="006F414C"/>
    <w:rsid w:val="006F4602"/>
    <w:rsid w:val="006F4E47"/>
    <w:rsid w:val="006F4EA6"/>
    <w:rsid w:val="006F51C7"/>
    <w:rsid w:val="006F51E9"/>
    <w:rsid w:val="006F5406"/>
    <w:rsid w:val="006F5441"/>
    <w:rsid w:val="006F570B"/>
    <w:rsid w:val="006F572F"/>
    <w:rsid w:val="006F576E"/>
    <w:rsid w:val="006F5D60"/>
    <w:rsid w:val="006F5F06"/>
    <w:rsid w:val="006F61F8"/>
    <w:rsid w:val="006F62EA"/>
    <w:rsid w:val="006F63C5"/>
    <w:rsid w:val="006F66E7"/>
    <w:rsid w:val="006F6B71"/>
    <w:rsid w:val="006F6BFC"/>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3E"/>
    <w:rsid w:val="0070115B"/>
    <w:rsid w:val="00701490"/>
    <w:rsid w:val="00701930"/>
    <w:rsid w:val="00701974"/>
    <w:rsid w:val="00701B59"/>
    <w:rsid w:val="0070224B"/>
    <w:rsid w:val="007027E2"/>
    <w:rsid w:val="007028FC"/>
    <w:rsid w:val="0070298A"/>
    <w:rsid w:val="007030F3"/>
    <w:rsid w:val="0070326C"/>
    <w:rsid w:val="00703442"/>
    <w:rsid w:val="007039A1"/>
    <w:rsid w:val="00703ADE"/>
    <w:rsid w:val="00703CF6"/>
    <w:rsid w:val="00703D9D"/>
    <w:rsid w:val="00703FE2"/>
    <w:rsid w:val="007044AE"/>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5F8"/>
    <w:rsid w:val="007067A0"/>
    <w:rsid w:val="007071EA"/>
    <w:rsid w:val="007077BE"/>
    <w:rsid w:val="00707A48"/>
    <w:rsid w:val="00707BFF"/>
    <w:rsid w:val="00707C0B"/>
    <w:rsid w:val="00707D96"/>
    <w:rsid w:val="00707E20"/>
    <w:rsid w:val="00707E32"/>
    <w:rsid w:val="00707E64"/>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8A1"/>
    <w:rsid w:val="00711C92"/>
    <w:rsid w:val="00711E3A"/>
    <w:rsid w:val="00711E47"/>
    <w:rsid w:val="00711EF4"/>
    <w:rsid w:val="00711FA1"/>
    <w:rsid w:val="00712306"/>
    <w:rsid w:val="007123DD"/>
    <w:rsid w:val="00712692"/>
    <w:rsid w:val="0071276F"/>
    <w:rsid w:val="0071282E"/>
    <w:rsid w:val="00712B32"/>
    <w:rsid w:val="00712CAB"/>
    <w:rsid w:val="00712E7E"/>
    <w:rsid w:val="007131D1"/>
    <w:rsid w:val="00713328"/>
    <w:rsid w:val="007133BA"/>
    <w:rsid w:val="007137B6"/>
    <w:rsid w:val="00713AC6"/>
    <w:rsid w:val="00713BA2"/>
    <w:rsid w:val="0071403B"/>
    <w:rsid w:val="00714339"/>
    <w:rsid w:val="007143A9"/>
    <w:rsid w:val="007144E4"/>
    <w:rsid w:val="007145C9"/>
    <w:rsid w:val="00714842"/>
    <w:rsid w:val="007148A9"/>
    <w:rsid w:val="00714DB8"/>
    <w:rsid w:val="00714F33"/>
    <w:rsid w:val="00715242"/>
    <w:rsid w:val="007152B8"/>
    <w:rsid w:val="00715576"/>
    <w:rsid w:val="00715876"/>
    <w:rsid w:val="00715BE0"/>
    <w:rsid w:val="00715D8A"/>
    <w:rsid w:val="0071608D"/>
    <w:rsid w:val="00716227"/>
    <w:rsid w:val="0071627D"/>
    <w:rsid w:val="00716391"/>
    <w:rsid w:val="0071651E"/>
    <w:rsid w:val="00716559"/>
    <w:rsid w:val="00716AA8"/>
    <w:rsid w:val="00716AFD"/>
    <w:rsid w:val="00717223"/>
    <w:rsid w:val="00717246"/>
    <w:rsid w:val="007176B7"/>
    <w:rsid w:val="0071771D"/>
    <w:rsid w:val="00717966"/>
    <w:rsid w:val="00717FA7"/>
    <w:rsid w:val="00720081"/>
    <w:rsid w:val="00720116"/>
    <w:rsid w:val="007205E8"/>
    <w:rsid w:val="0072066A"/>
    <w:rsid w:val="0072076F"/>
    <w:rsid w:val="007207B4"/>
    <w:rsid w:val="007207CA"/>
    <w:rsid w:val="00720A3A"/>
    <w:rsid w:val="00720B6C"/>
    <w:rsid w:val="00720C1A"/>
    <w:rsid w:val="00720CFA"/>
    <w:rsid w:val="00720DD6"/>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E7D"/>
    <w:rsid w:val="00721EF6"/>
    <w:rsid w:val="00721FA0"/>
    <w:rsid w:val="007222B8"/>
    <w:rsid w:val="007222E0"/>
    <w:rsid w:val="00722321"/>
    <w:rsid w:val="007224E2"/>
    <w:rsid w:val="00722504"/>
    <w:rsid w:val="007228C3"/>
    <w:rsid w:val="007229B2"/>
    <w:rsid w:val="00722BD0"/>
    <w:rsid w:val="00722C6A"/>
    <w:rsid w:val="00722DAF"/>
    <w:rsid w:val="007236B4"/>
    <w:rsid w:val="007236F9"/>
    <w:rsid w:val="00723A64"/>
    <w:rsid w:val="00723D24"/>
    <w:rsid w:val="00723E9E"/>
    <w:rsid w:val="00723EA2"/>
    <w:rsid w:val="00723F93"/>
    <w:rsid w:val="00723FBB"/>
    <w:rsid w:val="00723FCF"/>
    <w:rsid w:val="00724056"/>
    <w:rsid w:val="0072460A"/>
    <w:rsid w:val="00724798"/>
    <w:rsid w:val="007249B9"/>
    <w:rsid w:val="00724A0E"/>
    <w:rsid w:val="00724A4E"/>
    <w:rsid w:val="00724A90"/>
    <w:rsid w:val="00724FFE"/>
    <w:rsid w:val="0072511C"/>
    <w:rsid w:val="00725307"/>
    <w:rsid w:val="0072546B"/>
    <w:rsid w:val="007254AA"/>
    <w:rsid w:val="007257FD"/>
    <w:rsid w:val="007258D1"/>
    <w:rsid w:val="00725A2C"/>
    <w:rsid w:val="00725F4B"/>
    <w:rsid w:val="007262F1"/>
    <w:rsid w:val="00726385"/>
    <w:rsid w:val="00726404"/>
    <w:rsid w:val="007266ED"/>
    <w:rsid w:val="00726715"/>
    <w:rsid w:val="0072672F"/>
    <w:rsid w:val="00726AF4"/>
    <w:rsid w:val="00726CFF"/>
    <w:rsid w:val="00726DD6"/>
    <w:rsid w:val="00727006"/>
    <w:rsid w:val="00727179"/>
    <w:rsid w:val="007275FA"/>
    <w:rsid w:val="007276C1"/>
    <w:rsid w:val="0072786D"/>
    <w:rsid w:val="00727896"/>
    <w:rsid w:val="00727908"/>
    <w:rsid w:val="0073016A"/>
    <w:rsid w:val="00730206"/>
    <w:rsid w:val="0073022F"/>
    <w:rsid w:val="00730696"/>
    <w:rsid w:val="00730DC0"/>
    <w:rsid w:val="00730F8B"/>
    <w:rsid w:val="0073122F"/>
    <w:rsid w:val="0073186D"/>
    <w:rsid w:val="0073188A"/>
    <w:rsid w:val="00731906"/>
    <w:rsid w:val="0073194D"/>
    <w:rsid w:val="007319E6"/>
    <w:rsid w:val="00731AA2"/>
    <w:rsid w:val="00731DE3"/>
    <w:rsid w:val="00731E2C"/>
    <w:rsid w:val="00731EB5"/>
    <w:rsid w:val="00731F97"/>
    <w:rsid w:val="0073252B"/>
    <w:rsid w:val="007325EB"/>
    <w:rsid w:val="0073261E"/>
    <w:rsid w:val="0073273A"/>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D9F"/>
    <w:rsid w:val="00735DBA"/>
    <w:rsid w:val="00735E37"/>
    <w:rsid w:val="00736107"/>
    <w:rsid w:val="0073619F"/>
    <w:rsid w:val="007362E6"/>
    <w:rsid w:val="00736446"/>
    <w:rsid w:val="007369A3"/>
    <w:rsid w:val="007369A5"/>
    <w:rsid w:val="00736A52"/>
    <w:rsid w:val="00736BAC"/>
    <w:rsid w:val="00736C69"/>
    <w:rsid w:val="00736D41"/>
    <w:rsid w:val="007373DE"/>
    <w:rsid w:val="007377CD"/>
    <w:rsid w:val="007378E5"/>
    <w:rsid w:val="00737957"/>
    <w:rsid w:val="00737A94"/>
    <w:rsid w:val="00737CDC"/>
    <w:rsid w:val="00737CEB"/>
    <w:rsid w:val="00737D08"/>
    <w:rsid w:val="00737D47"/>
    <w:rsid w:val="00737F79"/>
    <w:rsid w:val="00740267"/>
    <w:rsid w:val="0074088D"/>
    <w:rsid w:val="00740A70"/>
    <w:rsid w:val="00740AF2"/>
    <w:rsid w:val="00740D5C"/>
    <w:rsid w:val="007410C6"/>
    <w:rsid w:val="007414DD"/>
    <w:rsid w:val="00741745"/>
    <w:rsid w:val="0074179F"/>
    <w:rsid w:val="007417A0"/>
    <w:rsid w:val="00741818"/>
    <w:rsid w:val="00741A98"/>
    <w:rsid w:val="00741ADF"/>
    <w:rsid w:val="00741DB5"/>
    <w:rsid w:val="00741EAD"/>
    <w:rsid w:val="007420BD"/>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755"/>
    <w:rsid w:val="0074487D"/>
    <w:rsid w:val="00744BE4"/>
    <w:rsid w:val="00745296"/>
    <w:rsid w:val="00745580"/>
    <w:rsid w:val="0074564B"/>
    <w:rsid w:val="007456F1"/>
    <w:rsid w:val="007458D8"/>
    <w:rsid w:val="00745BE5"/>
    <w:rsid w:val="00745C26"/>
    <w:rsid w:val="00745EFD"/>
    <w:rsid w:val="00745F7B"/>
    <w:rsid w:val="00745F7E"/>
    <w:rsid w:val="00745FAC"/>
    <w:rsid w:val="007460E4"/>
    <w:rsid w:val="0074630A"/>
    <w:rsid w:val="00746476"/>
    <w:rsid w:val="007465B7"/>
    <w:rsid w:val="007466ED"/>
    <w:rsid w:val="0074697D"/>
    <w:rsid w:val="00746E2D"/>
    <w:rsid w:val="00746F55"/>
    <w:rsid w:val="00746FB0"/>
    <w:rsid w:val="0074713F"/>
    <w:rsid w:val="007471A2"/>
    <w:rsid w:val="00747366"/>
    <w:rsid w:val="007473E4"/>
    <w:rsid w:val="007475B3"/>
    <w:rsid w:val="00747779"/>
    <w:rsid w:val="0074777E"/>
    <w:rsid w:val="007479DF"/>
    <w:rsid w:val="00747DF0"/>
    <w:rsid w:val="00747E62"/>
    <w:rsid w:val="00747F4B"/>
    <w:rsid w:val="00747FC2"/>
    <w:rsid w:val="007501A2"/>
    <w:rsid w:val="007506A6"/>
    <w:rsid w:val="007508B0"/>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26A"/>
    <w:rsid w:val="007534DC"/>
    <w:rsid w:val="0075373C"/>
    <w:rsid w:val="00753813"/>
    <w:rsid w:val="00753E24"/>
    <w:rsid w:val="00753EEC"/>
    <w:rsid w:val="00753FAB"/>
    <w:rsid w:val="0075409D"/>
    <w:rsid w:val="00754278"/>
    <w:rsid w:val="00754292"/>
    <w:rsid w:val="00754306"/>
    <w:rsid w:val="007543C3"/>
    <w:rsid w:val="0075446A"/>
    <w:rsid w:val="007544D1"/>
    <w:rsid w:val="007548A2"/>
    <w:rsid w:val="0075499F"/>
    <w:rsid w:val="007549C2"/>
    <w:rsid w:val="00754A38"/>
    <w:rsid w:val="00754BE6"/>
    <w:rsid w:val="00754C21"/>
    <w:rsid w:val="00754EA0"/>
    <w:rsid w:val="00754F3D"/>
    <w:rsid w:val="00754F53"/>
    <w:rsid w:val="00754F68"/>
    <w:rsid w:val="0075525F"/>
    <w:rsid w:val="007554A5"/>
    <w:rsid w:val="007556CF"/>
    <w:rsid w:val="00755B2A"/>
    <w:rsid w:val="00755FAD"/>
    <w:rsid w:val="00756431"/>
    <w:rsid w:val="00756510"/>
    <w:rsid w:val="00756575"/>
    <w:rsid w:val="00756CCA"/>
    <w:rsid w:val="00756F44"/>
    <w:rsid w:val="00757225"/>
    <w:rsid w:val="007572B2"/>
    <w:rsid w:val="00757534"/>
    <w:rsid w:val="007575A1"/>
    <w:rsid w:val="0075784C"/>
    <w:rsid w:val="00757889"/>
    <w:rsid w:val="007579F0"/>
    <w:rsid w:val="00757AD8"/>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9F"/>
    <w:rsid w:val="0077189D"/>
    <w:rsid w:val="00771AD4"/>
    <w:rsid w:val="00771D3E"/>
    <w:rsid w:val="00771E36"/>
    <w:rsid w:val="00771E8E"/>
    <w:rsid w:val="0077247B"/>
    <w:rsid w:val="00772701"/>
    <w:rsid w:val="00772A71"/>
    <w:rsid w:val="00772B1E"/>
    <w:rsid w:val="00772DE1"/>
    <w:rsid w:val="00772E27"/>
    <w:rsid w:val="00772E88"/>
    <w:rsid w:val="00773200"/>
    <w:rsid w:val="007732C4"/>
    <w:rsid w:val="0077342D"/>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FFC"/>
    <w:rsid w:val="00776035"/>
    <w:rsid w:val="0077623D"/>
    <w:rsid w:val="00776758"/>
    <w:rsid w:val="007767E6"/>
    <w:rsid w:val="007768ED"/>
    <w:rsid w:val="00776974"/>
    <w:rsid w:val="007769A8"/>
    <w:rsid w:val="007769E2"/>
    <w:rsid w:val="007769E6"/>
    <w:rsid w:val="00776F6E"/>
    <w:rsid w:val="0077739B"/>
    <w:rsid w:val="007775B9"/>
    <w:rsid w:val="0077763E"/>
    <w:rsid w:val="00777691"/>
    <w:rsid w:val="007776D0"/>
    <w:rsid w:val="007779BD"/>
    <w:rsid w:val="00777A2E"/>
    <w:rsid w:val="00777B2B"/>
    <w:rsid w:val="00777F84"/>
    <w:rsid w:val="007800BD"/>
    <w:rsid w:val="0078043F"/>
    <w:rsid w:val="007807F2"/>
    <w:rsid w:val="0078093A"/>
    <w:rsid w:val="00780BFA"/>
    <w:rsid w:val="00780C41"/>
    <w:rsid w:val="00780CA1"/>
    <w:rsid w:val="00780D4B"/>
    <w:rsid w:val="00780E18"/>
    <w:rsid w:val="00780F4C"/>
    <w:rsid w:val="00780FC9"/>
    <w:rsid w:val="00781057"/>
    <w:rsid w:val="00781183"/>
    <w:rsid w:val="0078147D"/>
    <w:rsid w:val="00781949"/>
    <w:rsid w:val="00781A89"/>
    <w:rsid w:val="00781B44"/>
    <w:rsid w:val="00781C6B"/>
    <w:rsid w:val="00781CBB"/>
    <w:rsid w:val="00781D06"/>
    <w:rsid w:val="00781E10"/>
    <w:rsid w:val="00781E1F"/>
    <w:rsid w:val="00781FB1"/>
    <w:rsid w:val="0078218B"/>
    <w:rsid w:val="007821A4"/>
    <w:rsid w:val="007822FB"/>
    <w:rsid w:val="007824A2"/>
    <w:rsid w:val="0078254F"/>
    <w:rsid w:val="007825AF"/>
    <w:rsid w:val="007829E4"/>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487"/>
    <w:rsid w:val="007844DA"/>
    <w:rsid w:val="0078451F"/>
    <w:rsid w:val="00784548"/>
    <w:rsid w:val="007846F9"/>
    <w:rsid w:val="00784A96"/>
    <w:rsid w:val="00784AE5"/>
    <w:rsid w:val="00784C95"/>
    <w:rsid w:val="0078565C"/>
    <w:rsid w:val="00785753"/>
    <w:rsid w:val="00785820"/>
    <w:rsid w:val="00785A12"/>
    <w:rsid w:val="00785C3B"/>
    <w:rsid w:val="00785C6C"/>
    <w:rsid w:val="00785C9D"/>
    <w:rsid w:val="007860E4"/>
    <w:rsid w:val="0078611C"/>
    <w:rsid w:val="0078620F"/>
    <w:rsid w:val="0078639F"/>
    <w:rsid w:val="00786425"/>
    <w:rsid w:val="007866D0"/>
    <w:rsid w:val="007867AB"/>
    <w:rsid w:val="00786942"/>
    <w:rsid w:val="00786A0B"/>
    <w:rsid w:val="00786AA6"/>
    <w:rsid w:val="00786AE7"/>
    <w:rsid w:val="00786E19"/>
    <w:rsid w:val="00786E2D"/>
    <w:rsid w:val="00786FBC"/>
    <w:rsid w:val="00787189"/>
    <w:rsid w:val="007872F7"/>
    <w:rsid w:val="00787674"/>
    <w:rsid w:val="00787839"/>
    <w:rsid w:val="007879C2"/>
    <w:rsid w:val="00787A9D"/>
    <w:rsid w:val="00787D75"/>
    <w:rsid w:val="00787F14"/>
    <w:rsid w:val="00790191"/>
    <w:rsid w:val="0079027E"/>
    <w:rsid w:val="0079032C"/>
    <w:rsid w:val="0079038E"/>
    <w:rsid w:val="00790446"/>
    <w:rsid w:val="007904E1"/>
    <w:rsid w:val="00790723"/>
    <w:rsid w:val="00790861"/>
    <w:rsid w:val="00790B45"/>
    <w:rsid w:val="0079104A"/>
    <w:rsid w:val="007910A9"/>
    <w:rsid w:val="00791181"/>
    <w:rsid w:val="007912A8"/>
    <w:rsid w:val="00791596"/>
    <w:rsid w:val="007918AA"/>
    <w:rsid w:val="0079191E"/>
    <w:rsid w:val="00791921"/>
    <w:rsid w:val="0079194D"/>
    <w:rsid w:val="00791B15"/>
    <w:rsid w:val="00791C4E"/>
    <w:rsid w:val="00791DC4"/>
    <w:rsid w:val="00791E11"/>
    <w:rsid w:val="00791F92"/>
    <w:rsid w:val="007921B1"/>
    <w:rsid w:val="0079273B"/>
    <w:rsid w:val="007927EF"/>
    <w:rsid w:val="00792936"/>
    <w:rsid w:val="00792A8C"/>
    <w:rsid w:val="00792B71"/>
    <w:rsid w:val="00792D5E"/>
    <w:rsid w:val="00792F69"/>
    <w:rsid w:val="00792FAA"/>
    <w:rsid w:val="0079303D"/>
    <w:rsid w:val="0079323D"/>
    <w:rsid w:val="00793275"/>
    <w:rsid w:val="00793638"/>
    <w:rsid w:val="007936E7"/>
    <w:rsid w:val="0079373A"/>
    <w:rsid w:val="007937AD"/>
    <w:rsid w:val="00793876"/>
    <w:rsid w:val="00793A1C"/>
    <w:rsid w:val="00793A6A"/>
    <w:rsid w:val="00793A8F"/>
    <w:rsid w:val="00793B18"/>
    <w:rsid w:val="00793C6F"/>
    <w:rsid w:val="00793D4E"/>
    <w:rsid w:val="00793FF7"/>
    <w:rsid w:val="007940A9"/>
    <w:rsid w:val="0079410B"/>
    <w:rsid w:val="00794143"/>
    <w:rsid w:val="0079465C"/>
    <w:rsid w:val="00794A20"/>
    <w:rsid w:val="00794B9B"/>
    <w:rsid w:val="00794CE6"/>
    <w:rsid w:val="00794EB8"/>
    <w:rsid w:val="00794EC6"/>
    <w:rsid w:val="00795262"/>
    <w:rsid w:val="00795271"/>
    <w:rsid w:val="007956B2"/>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AEE"/>
    <w:rsid w:val="00796EE4"/>
    <w:rsid w:val="00797221"/>
    <w:rsid w:val="00797582"/>
    <w:rsid w:val="007977E2"/>
    <w:rsid w:val="0079799F"/>
    <w:rsid w:val="00797A72"/>
    <w:rsid w:val="00797BA6"/>
    <w:rsid w:val="007A03FE"/>
    <w:rsid w:val="007A070E"/>
    <w:rsid w:val="007A072B"/>
    <w:rsid w:val="007A0885"/>
    <w:rsid w:val="007A099A"/>
    <w:rsid w:val="007A0DB3"/>
    <w:rsid w:val="007A0FBB"/>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2155"/>
    <w:rsid w:val="007A2583"/>
    <w:rsid w:val="007A2772"/>
    <w:rsid w:val="007A2AC9"/>
    <w:rsid w:val="007A2AE0"/>
    <w:rsid w:val="007A3370"/>
    <w:rsid w:val="007A3388"/>
    <w:rsid w:val="007A34AF"/>
    <w:rsid w:val="007A38A3"/>
    <w:rsid w:val="007A3BEA"/>
    <w:rsid w:val="007A3C3B"/>
    <w:rsid w:val="007A401A"/>
    <w:rsid w:val="007A44DD"/>
    <w:rsid w:val="007A46B5"/>
    <w:rsid w:val="007A48D1"/>
    <w:rsid w:val="007A4A5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326"/>
    <w:rsid w:val="007B055D"/>
    <w:rsid w:val="007B05EE"/>
    <w:rsid w:val="007B069A"/>
    <w:rsid w:val="007B06A7"/>
    <w:rsid w:val="007B08D6"/>
    <w:rsid w:val="007B0A48"/>
    <w:rsid w:val="007B0A4C"/>
    <w:rsid w:val="007B0AEF"/>
    <w:rsid w:val="007B0BE8"/>
    <w:rsid w:val="007B0C63"/>
    <w:rsid w:val="007B0DBB"/>
    <w:rsid w:val="007B0E7C"/>
    <w:rsid w:val="007B10E0"/>
    <w:rsid w:val="007B123A"/>
    <w:rsid w:val="007B14C8"/>
    <w:rsid w:val="007B15F2"/>
    <w:rsid w:val="007B16B3"/>
    <w:rsid w:val="007B17D8"/>
    <w:rsid w:val="007B1A0F"/>
    <w:rsid w:val="007B1AD3"/>
    <w:rsid w:val="007B1B43"/>
    <w:rsid w:val="007B20FC"/>
    <w:rsid w:val="007B228A"/>
    <w:rsid w:val="007B244F"/>
    <w:rsid w:val="007B2473"/>
    <w:rsid w:val="007B24E5"/>
    <w:rsid w:val="007B26FD"/>
    <w:rsid w:val="007B29F4"/>
    <w:rsid w:val="007B2AF1"/>
    <w:rsid w:val="007B322B"/>
    <w:rsid w:val="007B32AC"/>
    <w:rsid w:val="007B33B5"/>
    <w:rsid w:val="007B36B4"/>
    <w:rsid w:val="007B3710"/>
    <w:rsid w:val="007B37B1"/>
    <w:rsid w:val="007B39E9"/>
    <w:rsid w:val="007B3AA6"/>
    <w:rsid w:val="007B3B8B"/>
    <w:rsid w:val="007B3BAB"/>
    <w:rsid w:val="007B3CB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540"/>
    <w:rsid w:val="007B55D0"/>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B5"/>
    <w:rsid w:val="007B7427"/>
    <w:rsid w:val="007B757A"/>
    <w:rsid w:val="007B7894"/>
    <w:rsid w:val="007B794E"/>
    <w:rsid w:val="007B79FA"/>
    <w:rsid w:val="007B7A70"/>
    <w:rsid w:val="007B7F22"/>
    <w:rsid w:val="007C0215"/>
    <w:rsid w:val="007C0289"/>
    <w:rsid w:val="007C07B4"/>
    <w:rsid w:val="007C07ED"/>
    <w:rsid w:val="007C08FC"/>
    <w:rsid w:val="007C0D46"/>
    <w:rsid w:val="007C0E5E"/>
    <w:rsid w:val="007C1366"/>
    <w:rsid w:val="007C13EF"/>
    <w:rsid w:val="007C1615"/>
    <w:rsid w:val="007C177A"/>
    <w:rsid w:val="007C18AF"/>
    <w:rsid w:val="007C18FE"/>
    <w:rsid w:val="007C19DC"/>
    <w:rsid w:val="007C1CCF"/>
    <w:rsid w:val="007C1D89"/>
    <w:rsid w:val="007C1FA4"/>
    <w:rsid w:val="007C2077"/>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FD"/>
    <w:rsid w:val="007C4D68"/>
    <w:rsid w:val="007C4FF4"/>
    <w:rsid w:val="007C5175"/>
    <w:rsid w:val="007C5317"/>
    <w:rsid w:val="007C5360"/>
    <w:rsid w:val="007C536A"/>
    <w:rsid w:val="007C5885"/>
    <w:rsid w:val="007C5B01"/>
    <w:rsid w:val="007C6179"/>
    <w:rsid w:val="007C6265"/>
    <w:rsid w:val="007C6335"/>
    <w:rsid w:val="007C6345"/>
    <w:rsid w:val="007C639E"/>
    <w:rsid w:val="007C642F"/>
    <w:rsid w:val="007C64EA"/>
    <w:rsid w:val="007C6520"/>
    <w:rsid w:val="007C65B5"/>
    <w:rsid w:val="007C6A67"/>
    <w:rsid w:val="007C6B51"/>
    <w:rsid w:val="007C6BC9"/>
    <w:rsid w:val="007C6E06"/>
    <w:rsid w:val="007C70BC"/>
    <w:rsid w:val="007C71AA"/>
    <w:rsid w:val="007C71E1"/>
    <w:rsid w:val="007C7432"/>
    <w:rsid w:val="007C744E"/>
    <w:rsid w:val="007C74F7"/>
    <w:rsid w:val="007C750E"/>
    <w:rsid w:val="007C75E0"/>
    <w:rsid w:val="007C7E34"/>
    <w:rsid w:val="007C7E5F"/>
    <w:rsid w:val="007D001C"/>
    <w:rsid w:val="007D015D"/>
    <w:rsid w:val="007D019F"/>
    <w:rsid w:val="007D030E"/>
    <w:rsid w:val="007D05B9"/>
    <w:rsid w:val="007D0AD2"/>
    <w:rsid w:val="007D0D10"/>
    <w:rsid w:val="007D0E8E"/>
    <w:rsid w:val="007D0FDB"/>
    <w:rsid w:val="007D1492"/>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A77"/>
    <w:rsid w:val="007D3BAD"/>
    <w:rsid w:val="007D3CD1"/>
    <w:rsid w:val="007D4355"/>
    <w:rsid w:val="007D43C1"/>
    <w:rsid w:val="007D4549"/>
    <w:rsid w:val="007D465E"/>
    <w:rsid w:val="007D46B0"/>
    <w:rsid w:val="007D470E"/>
    <w:rsid w:val="007D4801"/>
    <w:rsid w:val="007D491F"/>
    <w:rsid w:val="007D498E"/>
    <w:rsid w:val="007D4AD0"/>
    <w:rsid w:val="007D4F5C"/>
    <w:rsid w:val="007D530F"/>
    <w:rsid w:val="007D5343"/>
    <w:rsid w:val="007D5431"/>
    <w:rsid w:val="007D54C6"/>
    <w:rsid w:val="007D57F2"/>
    <w:rsid w:val="007D5A8A"/>
    <w:rsid w:val="007D5B61"/>
    <w:rsid w:val="007D5DA1"/>
    <w:rsid w:val="007D5DD3"/>
    <w:rsid w:val="007D5E31"/>
    <w:rsid w:val="007D6115"/>
    <w:rsid w:val="007D65C2"/>
    <w:rsid w:val="007D6727"/>
    <w:rsid w:val="007D6D8A"/>
    <w:rsid w:val="007D6D91"/>
    <w:rsid w:val="007D6F85"/>
    <w:rsid w:val="007D6FFA"/>
    <w:rsid w:val="007D7270"/>
    <w:rsid w:val="007D74D8"/>
    <w:rsid w:val="007D75C1"/>
    <w:rsid w:val="007D7A0A"/>
    <w:rsid w:val="007D7AD7"/>
    <w:rsid w:val="007D7B6A"/>
    <w:rsid w:val="007D7CAF"/>
    <w:rsid w:val="007D7E09"/>
    <w:rsid w:val="007E00DE"/>
    <w:rsid w:val="007E0109"/>
    <w:rsid w:val="007E0523"/>
    <w:rsid w:val="007E07E4"/>
    <w:rsid w:val="007E083E"/>
    <w:rsid w:val="007E09F0"/>
    <w:rsid w:val="007E11F6"/>
    <w:rsid w:val="007E12DD"/>
    <w:rsid w:val="007E132D"/>
    <w:rsid w:val="007E148F"/>
    <w:rsid w:val="007E14E4"/>
    <w:rsid w:val="007E1508"/>
    <w:rsid w:val="007E15BD"/>
    <w:rsid w:val="007E1BE4"/>
    <w:rsid w:val="007E1DE4"/>
    <w:rsid w:val="007E1E32"/>
    <w:rsid w:val="007E1E5C"/>
    <w:rsid w:val="007E215B"/>
    <w:rsid w:val="007E2469"/>
    <w:rsid w:val="007E2816"/>
    <w:rsid w:val="007E2C89"/>
    <w:rsid w:val="007E322C"/>
    <w:rsid w:val="007E340F"/>
    <w:rsid w:val="007E39EF"/>
    <w:rsid w:val="007E3A89"/>
    <w:rsid w:val="007E3C71"/>
    <w:rsid w:val="007E3F22"/>
    <w:rsid w:val="007E3FA6"/>
    <w:rsid w:val="007E4408"/>
    <w:rsid w:val="007E4578"/>
    <w:rsid w:val="007E4703"/>
    <w:rsid w:val="007E49CB"/>
    <w:rsid w:val="007E4CAB"/>
    <w:rsid w:val="007E4DF7"/>
    <w:rsid w:val="007E4FFB"/>
    <w:rsid w:val="007E5085"/>
    <w:rsid w:val="007E5160"/>
    <w:rsid w:val="007E539F"/>
    <w:rsid w:val="007E55EA"/>
    <w:rsid w:val="007E56D1"/>
    <w:rsid w:val="007E578E"/>
    <w:rsid w:val="007E57E4"/>
    <w:rsid w:val="007E5A43"/>
    <w:rsid w:val="007E5D5A"/>
    <w:rsid w:val="007E612C"/>
    <w:rsid w:val="007E6360"/>
    <w:rsid w:val="007E65A3"/>
    <w:rsid w:val="007E692B"/>
    <w:rsid w:val="007E6DF1"/>
    <w:rsid w:val="007E6EC3"/>
    <w:rsid w:val="007E70CF"/>
    <w:rsid w:val="007E718E"/>
    <w:rsid w:val="007E7352"/>
    <w:rsid w:val="007E75B2"/>
    <w:rsid w:val="007E773E"/>
    <w:rsid w:val="007E77FC"/>
    <w:rsid w:val="007E7E06"/>
    <w:rsid w:val="007F00F8"/>
    <w:rsid w:val="007F0109"/>
    <w:rsid w:val="007F0119"/>
    <w:rsid w:val="007F018F"/>
    <w:rsid w:val="007F025F"/>
    <w:rsid w:val="007F038C"/>
    <w:rsid w:val="007F0557"/>
    <w:rsid w:val="007F076E"/>
    <w:rsid w:val="007F07E6"/>
    <w:rsid w:val="007F0F26"/>
    <w:rsid w:val="007F1239"/>
    <w:rsid w:val="007F1308"/>
    <w:rsid w:val="007F16E9"/>
    <w:rsid w:val="007F1F5C"/>
    <w:rsid w:val="007F2053"/>
    <w:rsid w:val="007F2135"/>
    <w:rsid w:val="007F2384"/>
    <w:rsid w:val="007F2542"/>
    <w:rsid w:val="007F27CE"/>
    <w:rsid w:val="007F2829"/>
    <w:rsid w:val="007F2904"/>
    <w:rsid w:val="007F2B00"/>
    <w:rsid w:val="007F2EB3"/>
    <w:rsid w:val="007F3240"/>
    <w:rsid w:val="007F335F"/>
    <w:rsid w:val="007F3452"/>
    <w:rsid w:val="007F348D"/>
    <w:rsid w:val="007F354C"/>
    <w:rsid w:val="007F3609"/>
    <w:rsid w:val="007F3862"/>
    <w:rsid w:val="007F3CDB"/>
    <w:rsid w:val="007F3FD8"/>
    <w:rsid w:val="007F416F"/>
    <w:rsid w:val="007F43DE"/>
    <w:rsid w:val="007F44A4"/>
    <w:rsid w:val="007F45AC"/>
    <w:rsid w:val="007F4825"/>
    <w:rsid w:val="007F4949"/>
    <w:rsid w:val="007F4A0F"/>
    <w:rsid w:val="007F4C54"/>
    <w:rsid w:val="007F4D69"/>
    <w:rsid w:val="007F4F93"/>
    <w:rsid w:val="007F50A7"/>
    <w:rsid w:val="007F5275"/>
    <w:rsid w:val="007F534D"/>
    <w:rsid w:val="007F54F6"/>
    <w:rsid w:val="007F5623"/>
    <w:rsid w:val="007F5644"/>
    <w:rsid w:val="007F56B6"/>
    <w:rsid w:val="007F58AA"/>
    <w:rsid w:val="007F58CA"/>
    <w:rsid w:val="007F5943"/>
    <w:rsid w:val="007F5BC5"/>
    <w:rsid w:val="007F5DD1"/>
    <w:rsid w:val="007F5F04"/>
    <w:rsid w:val="007F65B9"/>
    <w:rsid w:val="007F66C7"/>
    <w:rsid w:val="007F67AB"/>
    <w:rsid w:val="007F6894"/>
    <w:rsid w:val="007F6C41"/>
    <w:rsid w:val="007F6C7A"/>
    <w:rsid w:val="007F6D87"/>
    <w:rsid w:val="007F6DA5"/>
    <w:rsid w:val="007F7114"/>
    <w:rsid w:val="007F7130"/>
    <w:rsid w:val="007F753D"/>
    <w:rsid w:val="007F75B2"/>
    <w:rsid w:val="007F76CE"/>
    <w:rsid w:val="007F76F8"/>
    <w:rsid w:val="007F7720"/>
    <w:rsid w:val="007F79B2"/>
    <w:rsid w:val="007F7C18"/>
    <w:rsid w:val="007F7CC2"/>
    <w:rsid w:val="007F7DF7"/>
    <w:rsid w:val="008001FF"/>
    <w:rsid w:val="0080030A"/>
    <w:rsid w:val="00800315"/>
    <w:rsid w:val="008003A1"/>
    <w:rsid w:val="008006B8"/>
    <w:rsid w:val="008008CC"/>
    <w:rsid w:val="00800907"/>
    <w:rsid w:val="00800A03"/>
    <w:rsid w:val="00800E25"/>
    <w:rsid w:val="00800F6A"/>
    <w:rsid w:val="008012C6"/>
    <w:rsid w:val="0080134C"/>
    <w:rsid w:val="0080136D"/>
    <w:rsid w:val="008013EC"/>
    <w:rsid w:val="0080150A"/>
    <w:rsid w:val="0080152C"/>
    <w:rsid w:val="00801CFC"/>
    <w:rsid w:val="00801DEE"/>
    <w:rsid w:val="00801F4A"/>
    <w:rsid w:val="00802144"/>
    <w:rsid w:val="008021E1"/>
    <w:rsid w:val="0080233D"/>
    <w:rsid w:val="00802467"/>
    <w:rsid w:val="008025BD"/>
    <w:rsid w:val="00802642"/>
    <w:rsid w:val="0080271B"/>
    <w:rsid w:val="00802787"/>
    <w:rsid w:val="00802846"/>
    <w:rsid w:val="00802ECA"/>
    <w:rsid w:val="00802F5E"/>
    <w:rsid w:val="008031CE"/>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50E8"/>
    <w:rsid w:val="0080539F"/>
    <w:rsid w:val="00805433"/>
    <w:rsid w:val="00805572"/>
    <w:rsid w:val="008055B5"/>
    <w:rsid w:val="008056DD"/>
    <w:rsid w:val="00805EA7"/>
    <w:rsid w:val="00805F3F"/>
    <w:rsid w:val="00805F65"/>
    <w:rsid w:val="00805F86"/>
    <w:rsid w:val="008063AA"/>
    <w:rsid w:val="008064B9"/>
    <w:rsid w:val="0080678C"/>
    <w:rsid w:val="0080680D"/>
    <w:rsid w:val="008068EE"/>
    <w:rsid w:val="008069EF"/>
    <w:rsid w:val="008069F9"/>
    <w:rsid w:val="00806A17"/>
    <w:rsid w:val="00806A6B"/>
    <w:rsid w:val="00806A8E"/>
    <w:rsid w:val="00806B36"/>
    <w:rsid w:val="00806D0C"/>
    <w:rsid w:val="00806D16"/>
    <w:rsid w:val="00806DAF"/>
    <w:rsid w:val="00806F04"/>
    <w:rsid w:val="008071B1"/>
    <w:rsid w:val="00807309"/>
    <w:rsid w:val="00807428"/>
    <w:rsid w:val="00807527"/>
    <w:rsid w:val="008077D5"/>
    <w:rsid w:val="0080781A"/>
    <w:rsid w:val="0080781E"/>
    <w:rsid w:val="00807898"/>
    <w:rsid w:val="00807C76"/>
    <w:rsid w:val="00807E0E"/>
    <w:rsid w:val="00807F83"/>
    <w:rsid w:val="00807FD1"/>
    <w:rsid w:val="00810127"/>
    <w:rsid w:val="00810138"/>
    <w:rsid w:val="008102A3"/>
    <w:rsid w:val="008108D5"/>
    <w:rsid w:val="008108F5"/>
    <w:rsid w:val="00810A83"/>
    <w:rsid w:val="00810CC4"/>
    <w:rsid w:val="00810F75"/>
    <w:rsid w:val="00810F79"/>
    <w:rsid w:val="0081124C"/>
    <w:rsid w:val="008112C5"/>
    <w:rsid w:val="0081137F"/>
    <w:rsid w:val="00811891"/>
    <w:rsid w:val="00811929"/>
    <w:rsid w:val="008119A6"/>
    <w:rsid w:val="00811ADE"/>
    <w:rsid w:val="00811D14"/>
    <w:rsid w:val="00812081"/>
    <w:rsid w:val="008121DA"/>
    <w:rsid w:val="00812252"/>
    <w:rsid w:val="00812345"/>
    <w:rsid w:val="008123A3"/>
    <w:rsid w:val="008123E0"/>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4082"/>
    <w:rsid w:val="008140E9"/>
    <w:rsid w:val="0081469F"/>
    <w:rsid w:val="008147AA"/>
    <w:rsid w:val="008148BB"/>
    <w:rsid w:val="00814B59"/>
    <w:rsid w:val="00814B89"/>
    <w:rsid w:val="00814DE8"/>
    <w:rsid w:val="00815178"/>
    <w:rsid w:val="0081518D"/>
    <w:rsid w:val="008151E2"/>
    <w:rsid w:val="008154D4"/>
    <w:rsid w:val="00815543"/>
    <w:rsid w:val="0081562F"/>
    <w:rsid w:val="00815768"/>
    <w:rsid w:val="00815947"/>
    <w:rsid w:val="00815C79"/>
    <w:rsid w:val="00815C7F"/>
    <w:rsid w:val="0081605D"/>
    <w:rsid w:val="0081607C"/>
    <w:rsid w:val="00816259"/>
    <w:rsid w:val="008166B7"/>
    <w:rsid w:val="008167EE"/>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CA"/>
    <w:rsid w:val="00820318"/>
    <w:rsid w:val="0082046B"/>
    <w:rsid w:val="00820510"/>
    <w:rsid w:val="00820634"/>
    <w:rsid w:val="00820843"/>
    <w:rsid w:val="00820925"/>
    <w:rsid w:val="00820B4C"/>
    <w:rsid w:val="00820DA9"/>
    <w:rsid w:val="00820DD1"/>
    <w:rsid w:val="00820F2F"/>
    <w:rsid w:val="00820F3A"/>
    <w:rsid w:val="008213DA"/>
    <w:rsid w:val="0082187A"/>
    <w:rsid w:val="008219CF"/>
    <w:rsid w:val="00821A17"/>
    <w:rsid w:val="00821AC5"/>
    <w:rsid w:val="00821AFF"/>
    <w:rsid w:val="00821C56"/>
    <w:rsid w:val="00821DF7"/>
    <w:rsid w:val="00821F5B"/>
    <w:rsid w:val="00821FCC"/>
    <w:rsid w:val="00822169"/>
    <w:rsid w:val="00822327"/>
    <w:rsid w:val="00822656"/>
    <w:rsid w:val="008226C1"/>
    <w:rsid w:val="00822753"/>
    <w:rsid w:val="008227E1"/>
    <w:rsid w:val="008229D4"/>
    <w:rsid w:val="008229F9"/>
    <w:rsid w:val="008229FE"/>
    <w:rsid w:val="00822ECF"/>
    <w:rsid w:val="00823159"/>
    <w:rsid w:val="00823453"/>
    <w:rsid w:val="00823606"/>
    <w:rsid w:val="008236E6"/>
    <w:rsid w:val="0082378B"/>
    <w:rsid w:val="008239A1"/>
    <w:rsid w:val="00823AE4"/>
    <w:rsid w:val="00823B26"/>
    <w:rsid w:val="00823BD6"/>
    <w:rsid w:val="00823DB7"/>
    <w:rsid w:val="00823DD1"/>
    <w:rsid w:val="00824385"/>
    <w:rsid w:val="00824401"/>
    <w:rsid w:val="00824427"/>
    <w:rsid w:val="008247FD"/>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623E"/>
    <w:rsid w:val="008262E0"/>
    <w:rsid w:val="00826548"/>
    <w:rsid w:val="00826E35"/>
    <w:rsid w:val="00826F07"/>
    <w:rsid w:val="008270BE"/>
    <w:rsid w:val="00827284"/>
    <w:rsid w:val="0082742E"/>
    <w:rsid w:val="008276CE"/>
    <w:rsid w:val="00827944"/>
    <w:rsid w:val="00827987"/>
    <w:rsid w:val="00827B16"/>
    <w:rsid w:val="008301D9"/>
    <w:rsid w:val="00830634"/>
    <w:rsid w:val="0083067D"/>
    <w:rsid w:val="00830B5F"/>
    <w:rsid w:val="00830F10"/>
    <w:rsid w:val="008311D2"/>
    <w:rsid w:val="008315FA"/>
    <w:rsid w:val="00831699"/>
    <w:rsid w:val="008316B5"/>
    <w:rsid w:val="008319D6"/>
    <w:rsid w:val="00831BBF"/>
    <w:rsid w:val="0083235A"/>
    <w:rsid w:val="00832565"/>
    <w:rsid w:val="00832867"/>
    <w:rsid w:val="00832A3D"/>
    <w:rsid w:val="00832CAB"/>
    <w:rsid w:val="00832CED"/>
    <w:rsid w:val="00832D16"/>
    <w:rsid w:val="00833039"/>
    <w:rsid w:val="00833054"/>
    <w:rsid w:val="0083306F"/>
    <w:rsid w:val="00833287"/>
    <w:rsid w:val="0083352F"/>
    <w:rsid w:val="008337ED"/>
    <w:rsid w:val="00833B68"/>
    <w:rsid w:val="00833BA3"/>
    <w:rsid w:val="00833BC0"/>
    <w:rsid w:val="00833CEC"/>
    <w:rsid w:val="00833D25"/>
    <w:rsid w:val="008343DA"/>
    <w:rsid w:val="008343E1"/>
    <w:rsid w:val="00834638"/>
    <w:rsid w:val="00834B39"/>
    <w:rsid w:val="00834DCE"/>
    <w:rsid w:val="00834FB5"/>
    <w:rsid w:val="00834FFA"/>
    <w:rsid w:val="008353FC"/>
    <w:rsid w:val="00835605"/>
    <w:rsid w:val="0083568A"/>
    <w:rsid w:val="00835691"/>
    <w:rsid w:val="00835891"/>
    <w:rsid w:val="00835A84"/>
    <w:rsid w:val="0083604B"/>
    <w:rsid w:val="00836222"/>
    <w:rsid w:val="00836248"/>
    <w:rsid w:val="008366CA"/>
    <w:rsid w:val="008367F2"/>
    <w:rsid w:val="0083698E"/>
    <w:rsid w:val="00836DBF"/>
    <w:rsid w:val="00836FDB"/>
    <w:rsid w:val="008370F6"/>
    <w:rsid w:val="008371A4"/>
    <w:rsid w:val="008371D1"/>
    <w:rsid w:val="0083731E"/>
    <w:rsid w:val="0083793D"/>
    <w:rsid w:val="00837AD7"/>
    <w:rsid w:val="00837C09"/>
    <w:rsid w:val="00837E29"/>
    <w:rsid w:val="00837E89"/>
    <w:rsid w:val="008402FE"/>
    <w:rsid w:val="008405B9"/>
    <w:rsid w:val="00840753"/>
    <w:rsid w:val="0084098A"/>
    <w:rsid w:val="008409B6"/>
    <w:rsid w:val="00840A22"/>
    <w:rsid w:val="00840B81"/>
    <w:rsid w:val="008411BB"/>
    <w:rsid w:val="00841314"/>
    <w:rsid w:val="0084139E"/>
    <w:rsid w:val="00841643"/>
    <w:rsid w:val="00841AB1"/>
    <w:rsid w:val="00841CA4"/>
    <w:rsid w:val="00841CE7"/>
    <w:rsid w:val="00841EE4"/>
    <w:rsid w:val="00841F51"/>
    <w:rsid w:val="00841FC0"/>
    <w:rsid w:val="008421CF"/>
    <w:rsid w:val="00842266"/>
    <w:rsid w:val="00842560"/>
    <w:rsid w:val="0084256E"/>
    <w:rsid w:val="00842731"/>
    <w:rsid w:val="008428F6"/>
    <w:rsid w:val="0084296A"/>
    <w:rsid w:val="00842E39"/>
    <w:rsid w:val="00842F1D"/>
    <w:rsid w:val="00842F3E"/>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2C"/>
    <w:rsid w:val="00846AA1"/>
    <w:rsid w:val="00846AF1"/>
    <w:rsid w:val="00846B8D"/>
    <w:rsid w:val="00846BA2"/>
    <w:rsid w:val="00846D24"/>
    <w:rsid w:val="00846E35"/>
    <w:rsid w:val="00846E3B"/>
    <w:rsid w:val="00847214"/>
    <w:rsid w:val="0084722A"/>
    <w:rsid w:val="00847532"/>
    <w:rsid w:val="00847808"/>
    <w:rsid w:val="008478AF"/>
    <w:rsid w:val="008479A4"/>
    <w:rsid w:val="00847BCE"/>
    <w:rsid w:val="00847BFE"/>
    <w:rsid w:val="00847C62"/>
    <w:rsid w:val="00847CF8"/>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41C"/>
    <w:rsid w:val="00851697"/>
    <w:rsid w:val="00851721"/>
    <w:rsid w:val="00851A64"/>
    <w:rsid w:val="00851A7A"/>
    <w:rsid w:val="00851AC3"/>
    <w:rsid w:val="00851C43"/>
    <w:rsid w:val="00851CC3"/>
    <w:rsid w:val="00851D0C"/>
    <w:rsid w:val="008521BA"/>
    <w:rsid w:val="008523D5"/>
    <w:rsid w:val="00852674"/>
    <w:rsid w:val="00852FAF"/>
    <w:rsid w:val="00853133"/>
    <w:rsid w:val="008531A2"/>
    <w:rsid w:val="00853340"/>
    <w:rsid w:val="008533DA"/>
    <w:rsid w:val="0085343B"/>
    <w:rsid w:val="0085358E"/>
    <w:rsid w:val="008537F8"/>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E3"/>
    <w:rsid w:val="008572EB"/>
    <w:rsid w:val="0085746F"/>
    <w:rsid w:val="0085774A"/>
    <w:rsid w:val="008577C5"/>
    <w:rsid w:val="00857BBD"/>
    <w:rsid w:val="00857D41"/>
    <w:rsid w:val="008601B6"/>
    <w:rsid w:val="0086045A"/>
    <w:rsid w:val="008607B1"/>
    <w:rsid w:val="00860867"/>
    <w:rsid w:val="00860A29"/>
    <w:rsid w:val="00860AFE"/>
    <w:rsid w:val="00860CED"/>
    <w:rsid w:val="00860D81"/>
    <w:rsid w:val="00860D9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873"/>
    <w:rsid w:val="00862937"/>
    <w:rsid w:val="00862EC3"/>
    <w:rsid w:val="00862FD2"/>
    <w:rsid w:val="00863544"/>
    <w:rsid w:val="00863545"/>
    <w:rsid w:val="008635F9"/>
    <w:rsid w:val="00863A92"/>
    <w:rsid w:val="00863B12"/>
    <w:rsid w:val="00863BD4"/>
    <w:rsid w:val="00863C1D"/>
    <w:rsid w:val="00863EDA"/>
    <w:rsid w:val="00863FA3"/>
    <w:rsid w:val="00863FDD"/>
    <w:rsid w:val="00864226"/>
    <w:rsid w:val="00864570"/>
    <w:rsid w:val="0086469D"/>
    <w:rsid w:val="00864840"/>
    <w:rsid w:val="00864B22"/>
    <w:rsid w:val="00864B7C"/>
    <w:rsid w:val="00864BF1"/>
    <w:rsid w:val="00864CC0"/>
    <w:rsid w:val="00864E6B"/>
    <w:rsid w:val="00864F5F"/>
    <w:rsid w:val="00865098"/>
    <w:rsid w:val="00865977"/>
    <w:rsid w:val="00865A15"/>
    <w:rsid w:val="00865AA6"/>
    <w:rsid w:val="00865AD0"/>
    <w:rsid w:val="00865B5E"/>
    <w:rsid w:val="00865CBD"/>
    <w:rsid w:val="00865F48"/>
    <w:rsid w:val="00866296"/>
    <w:rsid w:val="00866319"/>
    <w:rsid w:val="00866750"/>
    <w:rsid w:val="008667C1"/>
    <w:rsid w:val="008669E5"/>
    <w:rsid w:val="00866BB3"/>
    <w:rsid w:val="00866F1C"/>
    <w:rsid w:val="008670E4"/>
    <w:rsid w:val="00867272"/>
    <w:rsid w:val="00867447"/>
    <w:rsid w:val="008677D0"/>
    <w:rsid w:val="00867A9A"/>
    <w:rsid w:val="00867AEF"/>
    <w:rsid w:val="00867C14"/>
    <w:rsid w:val="00867D1F"/>
    <w:rsid w:val="00867DF9"/>
    <w:rsid w:val="00867E64"/>
    <w:rsid w:val="00867E93"/>
    <w:rsid w:val="00867EB9"/>
    <w:rsid w:val="00870295"/>
    <w:rsid w:val="00870776"/>
    <w:rsid w:val="00870A2E"/>
    <w:rsid w:val="00870B62"/>
    <w:rsid w:val="00870F96"/>
    <w:rsid w:val="0087130F"/>
    <w:rsid w:val="008713A1"/>
    <w:rsid w:val="008715DE"/>
    <w:rsid w:val="0087176C"/>
    <w:rsid w:val="00871D15"/>
    <w:rsid w:val="008723A1"/>
    <w:rsid w:val="008728B2"/>
    <w:rsid w:val="00872B93"/>
    <w:rsid w:val="0087310B"/>
    <w:rsid w:val="0087359A"/>
    <w:rsid w:val="0087389C"/>
    <w:rsid w:val="00873B9E"/>
    <w:rsid w:val="00873CCB"/>
    <w:rsid w:val="00873D4D"/>
    <w:rsid w:val="00873E17"/>
    <w:rsid w:val="00873FF6"/>
    <w:rsid w:val="00874008"/>
    <w:rsid w:val="008740D5"/>
    <w:rsid w:val="008741A3"/>
    <w:rsid w:val="00874386"/>
    <w:rsid w:val="008743E7"/>
    <w:rsid w:val="00874B36"/>
    <w:rsid w:val="00874BBF"/>
    <w:rsid w:val="00874BEA"/>
    <w:rsid w:val="00874D2B"/>
    <w:rsid w:val="00874DCD"/>
    <w:rsid w:val="00874EEE"/>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80103"/>
    <w:rsid w:val="00880176"/>
    <w:rsid w:val="0088023F"/>
    <w:rsid w:val="00880318"/>
    <w:rsid w:val="0088063B"/>
    <w:rsid w:val="0088069C"/>
    <w:rsid w:val="00880825"/>
    <w:rsid w:val="008809BF"/>
    <w:rsid w:val="00880A08"/>
    <w:rsid w:val="00880B07"/>
    <w:rsid w:val="00880DB2"/>
    <w:rsid w:val="00880FDC"/>
    <w:rsid w:val="00881083"/>
    <w:rsid w:val="0088111B"/>
    <w:rsid w:val="00881396"/>
    <w:rsid w:val="008814E7"/>
    <w:rsid w:val="00881980"/>
    <w:rsid w:val="00881B85"/>
    <w:rsid w:val="00881C70"/>
    <w:rsid w:val="00881CCA"/>
    <w:rsid w:val="00881D06"/>
    <w:rsid w:val="00882277"/>
    <w:rsid w:val="008823E9"/>
    <w:rsid w:val="0088264B"/>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8DB"/>
    <w:rsid w:val="008839E5"/>
    <w:rsid w:val="008839FB"/>
    <w:rsid w:val="00883BE3"/>
    <w:rsid w:val="00883BFD"/>
    <w:rsid w:val="008847ED"/>
    <w:rsid w:val="00884813"/>
    <w:rsid w:val="008849EB"/>
    <w:rsid w:val="00884DEF"/>
    <w:rsid w:val="00884EE2"/>
    <w:rsid w:val="00884F7D"/>
    <w:rsid w:val="0088517A"/>
    <w:rsid w:val="008852C4"/>
    <w:rsid w:val="008852E7"/>
    <w:rsid w:val="00885409"/>
    <w:rsid w:val="008856F1"/>
    <w:rsid w:val="008857BE"/>
    <w:rsid w:val="00885908"/>
    <w:rsid w:val="00885A17"/>
    <w:rsid w:val="00885FA8"/>
    <w:rsid w:val="00886452"/>
    <w:rsid w:val="008866EB"/>
    <w:rsid w:val="0088670D"/>
    <w:rsid w:val="0088688C"/>
    <w:rsid w:val="00886CF2"/>
    <w:rsid w:val="00887358"/>
    <w:rsid w:val="00887573"/>
    <w:rsid w:val="0088770E"/>
    <w:rsid w:val="00887904"/>
    <w:rsid w:val="00887948"/>
    <w:rsid w:val="00887A84"/>
    <w:rsid w:val="00887BE9"/>
    <w:rsid w:val="00887F7F"/>
    <w:rsid w:val="008900D9"/>
    <w:rsid w:val="00890167"/>
    <w:rsid w:val="0089055F"/>
    <w:rsid w:val="00890802"/>
    <w:rsid w:val="00890875"/>
    <w:rsid w:val="008908A6"/>
    <w:rsid w:val="0089097C"/>
    <w:rsid w:val="008909D4"/>
    <w:rsid w:val="00890AB0"/>
    <w:rsid w:val="00890AC2"/>
    <w:rsid w:val="008912F1"/>
    <w:rsid w:val="00891320"/>
    <w:rsid w:val="008914F5"/>
    <w:rsid w:val="00891680"/>
    <w:rsid w:val="00891802"/>
    <w:rsid w:val="0089187D"/>
    <w:rsid w:val="0089195D"/>
    <w:rsid w:val="008919E9"/>
    <w:rsid w:val="00891A34"/>
    <w:rsid w:val="00891CAC"/>
    <w:rsid w:val="00891F08"/>
    <w:rsid w:val="0089210F"/>
    <w:rsid w:val="0089212B"/>
    <w:rsid w:val="00892435"/>
    <w:rsid w:val="00892638"/>
    <w:rsid w:val="00892753"/>
    <w:rsid w:val="00892830"/>
    <w:rsid w:val="0089290D"/>
    <w:rsid w:val="00892DF1"/>
    <w:rsid w:val="00892F20"/>
    <w:rsid w:val="0089310B"/>
    <w:rsid w:val="0089318A"/>
    <w:rsid w:val="00893268"/>
    <w:rsid w:val="0089332B"/>
    <w:rsid w:val="0089394F"/>
    <w:rsid w:val="0089416B"/>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A30"/>
    <w:rsid w:val="00895DB2"/>
    <w:rsid w:val="00895FDD"/>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C53"/>
    <w:rsid w:val="008A0080"/>
    <w:rsid w:val="008A03DF"/>
    <w:rsid w:val="008A058E"/>
    <w:rsid w:val="008A07B9"/>
    <w:rsid w:val="008A0802"/>
    <w:rsid w:val="008A08F4"/>
    <w:rsid w:val="008A091B"/>
    <w:rsid w:val="008A0939"/>
    <w:rsid w:val="008A0967"/>
    <w:rsid w:val="008A0BA4"/>
    <w:rsid w:val="008A0C79"/>
    <w:rsid w:val="008A0EB9"/>
    <w:rsid w:val="008A0F7D"/>
    <w:rsid w:val="008A10D8"/>
    <w:rsid w:val="008A1338"/>
    <w:rsid w:val="008A13EF"/>
    <w:rsid w:val="008A1578"/>
    <w:rsid w:val="008A15FC"/>
    <w:rsid w:val="008A1649"/>
    <w:rsid w:val="008A1814"/>
    <w:rsid w:val="008A1ABB"/>
    <w:rsid w:val="008A229B"/>
    <w:rsid w:val="008A256A"/>
    <w:rsid w:val="008A2581"/>
    <w:rsid w:val="008A27B9"/>
    <w:rsid w:val="008A297B"/>
    <w:rsid w:val="008A2A08"/>
    <w:rsid w:val="008A2A6D"/>
    <w:rsid w:val="008A2B46"/>
    <w:rsid w:val="008A3124"/>
    <w:rsid w:val="008A323E"/>
    <w:rsid w:val="008A32B7"/>
    <w:rsid w:val="008A362B"/>
    <w:rsid w:val="008A36CB"/>
    <w:rsid w:val="008A37CB"/>
    <w:rsid w:val="008A3864"/>
    <w:rsid w:val="008A3948"/>
    <w:rsid w:val="008A395D"/>
    <w:rsid w:val="008A3CA6"/>
    <w:rsid w:val="008A3D57"/>
    <w:rsid w:val="008A3E69"/>
    <w:rsid w:val="008A42F8"/>
    <w:rsid w:val="008A43D7"/>
    <w:rsid w:val="008A447C"/>
    <w:rsid w:val="008A450F"/>
    <w:rsid w:val="008A46A6"/>
    <w:rsid w:val="008A46EE"/>
    <w:rsid w:val="008A48AD"/>
    <w:rsid w:val="008A4A3E"/>
    <w:rsid w:val="008A4B1F"/>
    <w:rsid w:val="008A4C00"/>
    <w:rsid w:val="008A4C0B"/>
    <w:rsid w:val="008A4C27"/>
    <w:rsid w:val="008A4FBB"/>
    <w:rsid w:val="008A501B"/>
    <w:rsid w:val="008A5282"/>
    <w:rsid w:val="008A53D8"/>
    <w:rsid w:val="008A5847"/>
    <w:rsid w:val="008A5894"/>
    <w:rsid w:val="008A58C3"/>
    <w:rsid w:val="008A5915"/>
    <w:rsid w:val="008A5927"/>
    <w:rsid w:val="008A5B2A"/>
    <w:rsid w:val="008A5DA6"/>
    <w:rsid w:val="008A6218"/>
    <w:rsid w:val="008A6257"/>
    <w:rsid w:val="008A63A4"/>
    <w:rsid w:val="008A63B6"/>
    <w:rsid w:val="008A6A1A"/>
    <w:rsid w:val="008A6D4D"/>
    <w:rsid w:val="008A6D70"/>
    <w:rsid w:val="008A6E8A"/>
    <w:rsid w:val="008A6FB8"/>
    <w:rsid w:val="008A71FF"/>
    <w:rsid w:val="008A747D"/>
    <w:rsid w:val="008A74B1"/>
    <w:rsid w:val="008A75D2"/>
    <w:rsid w:val="008A7B7E"/>
    <w:rsid w:val="008A7DF2"/>
    <w:rsid w:val="008A7F2F"/>
    <w:rsid w:val="008A7FB9"/>
    <w:rsid w:val="008B01D6"/>
    <w:rsid w:val="008B04A7"/>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8EE"/>
    <w:rsid w:val="008B1C74"/>
    <w:rsid w:val="008B1EED"/>
    <w:rsid w:val="008B1F1B"/>
    <w:rsid w:val="008B1F42"/>
    <w:rsid w:val="008B20BC"/>
    <w:rsid w:val="008B23D1"/>
    <w:rsid w:val="008B2491"/>
    <w:rsid w:val="008B28FD"/>
    <w:rsid w:val="008B2AD6"/>
    <w:rsid w:val="008B2B52"/>
    <w:rsid w:val="008B2FF5"/>
    <w:rsid w:val="008B3128"/>
    <w:rsid w:val="008B3437"/>
    <w:rsid w:val="008B3948"/>
    <w:rsid w:val="008B39F6"/>
    <w:rsid w:val="008B3B06"/>
    <w:rsid w:val="008B3C55"/>
    <w:rsid w:val="008B46F4"/>
    <w:rsid w:val="008B4737"/>
    <w:rsid w:val="008B49AF"/>
    <w:rsid w:val="008B4A90"/>
    <w:rsid w:val="008B4B1C"/>
    <w:rsid w:val="008B4C6B"/>
    <w:rsid w:val="008B4E08"/>
    <w:rsid w:val="008B51B4"/>
    <w:rsid w:val="008B52B6"/>
    <w:rsid w:val="008B52B8"/>
    <w:rsid w:val="008B5376"/>
    <w:rsid w:val="008B5463"/>
    <w:rsid w:val="008B55C8"/>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388"/>
    <w:rsid w:val="008B7568"/>
    <w:rsid w:val="008B76E2"/>
    <w:rsid w:val="008B7942"/>
    <w:rsid w:val="008B7987"/>
    <w:rsid w:val="008B7A98"/>
    <w:rsid w:val="008B7E1D"/>
    <w:rsid w:val="008C0280"/>
    <w:rsid w:val="008C032D"/>
    <w:rsid w:val="008C040A"/>
    <w:rsid w:val="008C04AF"/>
    <w:rsid w:val="008C06D7"/>
    <w:rsid w:val="008C0AE0"/>
    <w:rsid w:val="008C0AED"/>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8B5"/>
    <w:rsid w:val="008C2C78"/>
    <w:rsid w:val="008C2CFD"/>
    <w:rsid w:val="008C2D30"/>
    <w:rsid w:val="008C2D3C"/>
    <w:rsid w:val="008C30C1"/>
    <w:rsid w:val="008C30F4"/>
    <w:rsid w:val="008C3633"/>
    <w:rsid w:val="008C3A98"/>
    <w:rsid w:val="008C3BEE"/>
    <w:rsid w:val="008C3C04"/>
    <w:rsid w:val="008C3CD0"/>
    <w:rsid w:val="008C4534"/>
    <w:rsid w:val="008C47A1"/>
    <w:rsid w:val="008C4826"/>
    <w:rsid w:val="008C493B"/>
    <w:rsid w:val="008C49C9"/>
    <w:rsid w:val="008C4BD6"/>
    <w:rsid w:val="008C4C23"/>
    <w:rsid w:val="008C4F8C"/>
    <w:rsid w:val="008C524E"/>
    <w:rsid w:val="008C53F0"/>
    <w:rsid w:val="008C5789"/>
    <w:rsid w:val="008C57CE"/>
    <w:rsid w:val="008C5A25"/>
    <w:rsid w:val="008C5AAE"/>
    <w:rsid w:val="008C5B27"/>
    <w:rsid w:val="008C5C9E"/>
    <w:rsid w:val="008C5D71"/>
    <w:rsid w:val="008C651D"/>
    <w:rsid w:val="008C6574"/>
    <w:rsid w:val="008C67A1"/>
    <w:rsid w:val="008C6B30"/>
    <w:rsid w:val="008C7005"/>
    <w:rsid w:val="008C70FD"/>
    <w:rsid w:val="008C719A"/>
    <w:rsid w:val="008C71AF"/>
    <w:rsid w:val="008C7343"/>
    <w:rsid w:val="008C7360"/>
    <w:rsid w:val="008C7490"/>
    <w:rsid w:val="008C75DF"/>
    <w:rsid w:val="008C75FB"/>
    <w:rsid w:val="008C766D"/>
    <w:rsid w:val="008C781F"/>
    <w:rsid w:val="008C7915"/>
    <w:rsid w:val="008C79FE"/>
    <w:rsid w:val="008C7EC9"/>
    <w:rsid w:val="008C7F16"/>
    <w:rsid w:val="008D020D"/>
    <w:rsid w:val="008D0601"/>
    <w:rsid w:val="008D07F1"/>
    <w:rsid w:val="008D082B"/>
    <w:rsid w:val="008D0A4E"/>
    <w:rsid w:val="008D0A65"/>
    <w:rsid w:val="008D0D1F"/>
    <w:rsid w:val="008D0FD8"/>
    <w:rsid w:val="008D103A"/>
    <w:rsid w:val="008D1240"/>
    <w:rsid w:val="008D172B"/>
    <w:rsid w:val="008D1836"/>
    <w:rsid w:val="008D19CF"/>
    <w:rsid w:val="008D1A1F"/>
    <w:rsid w:val="008D1A9A"/>
    <w:rsid w:val="008D1AB2"/>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6A6"/>
    <w:rsid w:val="008D3950"/>
    <w:rsid w:val="008D39F4"/>
    <w:rsid w:val="008D3A4A"/>
    <w:rsid w:val="008D3B35"/>
    <w:rsid w:val="008D3DAA"/>
    <w:rsid w:val="008D3F76"/>
    <w:rsid w:val="008D4060"/>
    <w:rsid w:val="008D427C"/>
    <w:rsid w:val="008D43F6"/>
    <w:rsid w:val="008D455A"/>
    <w:rsid w:val="008D46B7"/>
    <w:rsid w:val="008D4ABA"/>
    <w:rsid w:val="008D4B27"/>
    <w:rsid w:val="008D4BA4"/>
    <w:rsid w:val="008D4E8D"/>
    <w:rsid w:val="008D4E98"/>
    <w:rsid w:val="008D4FE2"/>
    <w:rsid w:val="008D51E2"/>
    <w:rsid w:val="008D5379"/>
    <w:rsid w:val="008D5664"/>
    <w:rsid w:val="008D5801"/>
    <w:rsid w:val="008D5AF1"/>
    <w:rsid w:val="008D5B6F"/>
    <w:rsid w:val="008D5C20"/>
    <w:rsid w:val="008D5F99"/>
    <w:rsid w:val="008D6090"/>
    <w:rsid w:val="008D6182"/>
    <w:rsid w:val="008D6421"/>
    <w:rsid w:val="008D646B"/>
    <w:rsid w:val="008D6481"/>
    <w:rsid w:val="008D653D"/>
    <w:rsid w:val="008D6FF5"/>
    <w:rsid w:val="008D6FFF"/>
    <w:rsid w:val="008D7082"/>
    <w:rsid w:val="008D7781"/>
    <w:rsid w:val="008D785B"/>
    <w:rsid w:val="008D7870"/>
    <w:rsid w:val="008D7A85"/>
    <w:rsid w:val="008D7AB3"/>
    <w:rsid w:val="008D7D71"/>
    <w:rsid w:val="008D7F57"/>
    <w:rsid w:val="008E009D"/>
    <w:rsid w:val="008E0515"/>
    <w:rsid w:val="008E0AAD"/>
    <w:rsid w:val="008E0C14"/>
    <w:rsid w:val="008E0C3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7A1"/>
    <w:rsid w:val="008E297C"/>
    <w:rsid w:val="008E2BA7"/>
    <w:rsid w:val="008E2CE3"/>
    <w:rsid w:val="008E2D1D"/>
    <w:rsid w:val="008E2D4B"/>
    <w:rsid w:val="008E2DB0"/>
    <w:rsid w:val="008E2F99"/>
    <w:rsid w:val="008E2FFB"/>
    <w:rsid w:val="008E33A2"/>
    <w:rsid w:val="008E34FD"/>
    <w:rsid w:val="008E3AD5"/>
    <w:rsid w:val="008E3B08"/>
    <w:rsid w:val="008E3C79"/>
    <w:rsid w:val="008E3EB2"/>
    <w:rsid w:val="008E40BB"/>
    <w:rsid w:val="008E412C"/>
    <w:rsid w:val="008E4178"/>
    <w:rsid w:val="008E43A7"/>
    <w:rsid w:val="008E4736"/>
    <w:rsid w:val="008E48F3"/>
    <w:rsid w:val="008E4ABD"/>
    <w:rsid w:val="008E4C13"/>
    <w:rsid w:val="008E4C33"/>
    <w:rsid w:val="008E4C6E"/>
    <w:rsid w:val="008E4D9E"/>
    <w:rsid w:val="008E4EDB"/>
    <w:rsid w:val="008E4F14"/>
    <w:rsid w:val="008E5347"/>
    <w:rsid w:val="008E5A08"/>
    <w:rsid w:val="008E5A61"/>
    <w:rsid w:val="008E5DBB"/>
    <w:rsid w:val="008E6A45"/>
    <w:rsid w:val="008E6A8B"/>
    <w:rsid w:val="008E6E10"/>
    <w:rsid w:val="008E7082"/>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220"/>
    <w:rsid w:val="008F124C"/>
    <w:rsid w:val="008F1333"/>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4043"/>
    <w:rsid w:val="008F40B3"/>
    <w:rsid w:val="008F43EE"/>
    <w:rsid w:val="008F479A"/>
    <w:rsid w:val="008F47B9"/>
    <w:rsid w:val="008F47F3"/>
    <w:rsid w:val="008F491C"/>
    <w:rsid w:val="008F49D1"/>
    <w:rsid w:val="008F4CE0"/>
    <w:rsid w:val="008F4D13"/>
    <w:rsid w:val="008F4E34"/>
    <w:rsid w:val="008F51E2"/>
    <w:rsid w:val="008F523F"/>
    <w:rsid w:val="008F5284"/>
    <w:rsid w:val="008F5380"/>
    <w:rsid w:val="008F5400"/>
    <w:rsid w:val="008F5760"/>
    <w:rsid w:val="008F59BD"/>
    <w:rsid w:val="008F5A19"/>
    <w:rsid w:val="008F5B7A"/>
    <w:rsid w:val="008F5D5C"/>
    <w:rsid w:val="008F5D8C"/>
    <w:rsid w:val="008F5DC1"/>
    <w:rsid w:val="008F5E6D"/>
    <w:rsid w:val="008F5F76"/>
    <w:rsid w:val="008F5FBD"/>
    <w:rsid w:val="008F63A5"/>
    <w:rsid w:val="008F6615"/>
    <w:rsid w:val="008F6617"/>
    <w:rsid w:val="008F6857"/>
    <w:rsid w:val="008F6ADD"/>
    <w:rsid w:val="008F6F20"/>
    <w:rsid w:val="008F7330"/>
    <w:rsid w:val="008F75AB"/>
    <w:rsid w:val="008F77D5"/>
    <w:rsid w:val="008F7AB2"/>
    <w:rsid w:val="008F7B08"/>
    <w:rsid w:val="008F7EA2"/>
    <w:rsid w:val="00900F29"/>
    <w:rsid w:val="00900F73"/>
    <w:rsid w:val="0090100F"/>
    <w:rsid w:val="00901220"/>
    <w:rsid w:val="0090131D"/>
    <w:rsid w:val="009013B3"/>
    <w:rsid w:val="00901A9B"/>
    <w:rsid w:val="00901B06"/>
    <w:rsid w:val="00901E3F"/>
    <w:rsid w:val="00901F91"/>
    <w:rsid w:val="0090222B"/>
    <w:rsid w:val="009022D0"/>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56F"/>
    <w:rsid w:val="00904576"/>
    <w:rsid w:val="0090457C"/>
    <w:rsid w:val="00904593"/>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9D1"/>
    <w:rsid w:val="00906C7D"/>
    <w:rsid w:val="009070C5"/>
    <w:rsid w:val="0090723A"/>
    <w:rsid w:val="00907814"/>
    <w:rsid w:val="00910048"/>
    <w:rsid w:val="009102D4"/>
    <w:rsid w:val="00910421"/>
    <w:rsid w:val="0091071B"/>
    <w:rsid w:val="0091081C"/>
    <w:rsid w:val="00910A43"/>
    <w:rsid w:val="00910C94"/>
    <w:rsid w:val="00910F95"/>
    <w:rsid w:val="009111F8"/>
    <w:rsid w:val="00911293"/>
    <w:rsid w:val="009113AB"/>
    <w:rsid w:val="009113C7"/>
    <w:rsid w:val="009117A1"/>
    <w:rsid w:val="00911891"/>
    <w:rsid w:val="00911C09"/>
    <w:rsid w:val="00911F21"/>
    <w:rsid w:val="009120F4"/>
    <w:rsid w:val="00912332"/>
    <w:rsid w:val="0091253C"/>
    <w:rsid w:val="00912C46"/>
    <w:rsid w:val="00912C9E"/>
    <w:rsid w:val="00912E41"/>
    <w:rsid w:val="00912F1A"/>
    <w:rsid w:val="00913354"/>
    <w:rsid w:val="0091340F"/>
    <w:rsid w:val="009134AE"/>
    <w:rsid w:val="00913530"/>
    <w:rsid w:val="0091357C"/>
    <w:rsid w:val="00913963"/>
    <w:rsid w:val="00913A3E"/>
    <w:rsid w:val="00913A93"/>
    <w:rsid w:val="00913C59"/>
    <w:rsid w:val="00913E5F"/>
    <w:rsid w:val="00913EC7"/>
    <w:rsid w:val="00913EEF"/>
    <w:rsid w:val="00913F38"/>
    <w:rsid w:val="0091419B"/>
    <w:rsid w:val="00914255"/>
    <w:rsid w:val="009142BF"/>
    <w:rsid w:val="009142D7"/>
    <w:rsid w:val="0091438D"/>
    <w:rsid w:val="00914494"/>
    <w:rsid w:val="0091499C"/>
    <w:rsid w:val="00914B5B"/>
    <w:rsid w:val="00914D04"/>
    <w:rsid w:val="00914E4F"/>
    <w:rsid w:val="00914E5D"/>
    <w:rsid w:val="00914F10"/>
    <w:rsid w:val="00914F30"/>
    <w:rsid w:val="00915589"/>
    <w:rsid w:val="00915917"/>
    <w:rsid w:val="00915AA5"/>
    <w:rsid w:val="00915AB2"/>
    <w:rsid w:val="00915CAE"/>
    <w:rsid w:val="00915D5D"/>
    <w:rsid w:val="00915DA1"/>
    <w:rsid w:val="00915EF9"/>
    <w:rsid w:val="00915FD7"/>
    <w:rsid w:val="009161FC"/>
    <w:rsid w:val="00916558"/>
    <w:rsid w:val="009166BC"/>
    <w:rsid w:val="00916860"/>
    <w:rsid w:val="009169E4"/>
    <w:rsid w:val="009169F9"/>
    <w:rsid w:val="00916DC1"/>
    <w:rsid w:val="009171E3"/>
    <w:rsid w:val="009171F0"/>
    <w:rsid w:val="00917251"/>
    <w:rsid w:val="009172F9"/>
    <w:rsid w:val="009176C1"/>
    <w:rsid w:val="00917913"/>
    <w:rsid w:val="00917D7D"/>
    <w:rsid w:val="00917EC4"/>
    <w:rsid w:val="00917F40"/>
    <w:rsid w:val="009200F6"/>
    <w:rsid w:val="009201CD"/>
    <w:rsid w:val="00920223"/>
    <w:rsid w:val="00920412"/>
    <w:rsid w:val="0092059A"/>
    <w:rsid w:val="0092085A"/>
    <w:rsid w:val="0092087B"/>
    <w:rsid w:val="00920A62"/>
    <w:rsid w:val="00920CE5"/>
    <w:rsid w:val="00920D42"/>
    <w:rsid w:val="00921240"/>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7A"/>
    <w:rsid w:val="00924480"/>
    <w:rsid w:val="0092465A"/>
    <w:rsid w:val="009247F0"/>
    <w:rsid w:val="00924874"/>
    <w:rsid w:val="00924A0A"/>
    <w:rsid w:val="00924C3C"/>
    <w:rsid w:val="00924D8A"/>
    <w:rsid w:val="0092516B"/>
    <w:rsid w:val="0092519C"/>
    <w:rsid w:val="00925704"/>
    <w:rsid w:val="00925BF0"/>
    <w:rsid w:val="00925DB7"/>
    <w:rsid w:val="0092620C"/>
    <w:rsid w:val="00926215"/>
    <w:rsid w:val="0092629E"/>
    <w:rsid w:val="009266E6"/>
    <w:rsid w:val="009268F9"/>
    <w:rsid w:val="00926943"/>
    <w:rsid w:val="00926AB2"/>
    <w:rsid w:val="00926B0F"/>
    <w:rsid w:val="00926D57"/>
    <w:rsid w:val="00926D5C"/>
    <w:rsid w:val="00926FDC"/>
    <w:rsid w:val="0092708E"/>
    <w:rsid w:val="009271E9"/>
    <w:rsid w:val="00927247"/>
    <w:rsid w:val="009272F4"/>
    <w:rsid w:val="0092730A"/>
    <w:rsid w:val="009275F6"/>
    <w:rsid w:val="009276BE"/>
    <w:rsid w:val="00927732"/>
    <w:rsid w:val="00927C53"/>
    <w:rsid w:val="00927CF6"/>
    <w:rsid w:val="00927F84"/>
    <w:rsid w:val="00930174"/>
    <w:rsid w:val="009304BE"/>
    <w:rsid w:val="009304CD"/>
    <w:rsid w:val="009305C2"/>
    <w:rsid w:val="009306FA"/>
    <w:rsid w:val="009307E0"/>
    <w:rsid w:val="0093088C"/>
    <w:rsid w:val="009309A0"/>
    <w:rsid w:val="00930BE5"/>
    <w:rsid w:val="00930E5F"/>
    <w:rsid w:val="00931200"/>
    <w:rsid w:val="00931681"/>
    <w:rsid w:val="00931D23"/>
    <w:rsid w:val="00931EF7"/>
    <w:rsid w:val="00931EFB"/>
    <w:rsid w:val="00931F5A"/>
    <w:rsid w:val="00931FBB"/>
    <w:rsid w:val="0093249B"/>
    <w:rsid w:val="009326BB"/>
    <w:rsid w:val="009326C0"/>
    <w:rsid w:val="00932773"/>
    <w:rsid w:val="009327E5"/>
    <w:rsid w:val="0093287E"/>
    <w:rsid w:val="00932A21"/>
    <w:rsid w:val="00932B77"/>
    <w:rsid w:val="00932C92"/>
    <w:rsid w:val="00932D36"/>
    <w:rsid w:val="00932E30"/>
    <w:rsid w:val="009334EA"/>
    <w:rsid w:val="00933563"/>
    <w:rsid w:val="00933C3E"/>
    <w:rsid w:val="00933E6B"/>
    <w:rsid w:val="00933E6E"/>
    <w:rsid w:val="00933E83"/>
    <w:rsid w:val="00933E8B"/>
    <w:rsid w:val="00933E9F"/>
    <w:rsid w:val="009341C0"/>
    <w:rsid w:val="009343C5"/>
    <w:rsid w:val="0093450A"/>
    <w:rsid w:val="00934818"/>
    <w:rsid w:val="009348F6"/>
    <w:rsid w:val="0093498F"/>
    <w:rsid w:val="00934DE0"/>
    <w:rsid w:val="00934E23"/>
    <w:rsid w:val="0093575B"/>
    <w:rsid w:val="009358A2"/>
    <w:rsid w:val="0093595B"/>
    <w:rsid w:val="00935A9A"/>
    <w:rsid w:val="00935CD0"/>
    <w:rsid w:val="00935F50"/>
    <w:rsid w:val="0093632C"/>
    <w:rsid w:val="009363A8"/>
    <w:rsid w:val="00936409"/>
    <w:rsid w:val="009364A8"/>
    <w:rsid w:val="009365A0"/>
    <w:rsid w:val="0093660A"/>
    <w:rsid w:val="009369EF"/>
    <w:rsid w:val="00936A1D"/>
    <w:rsid w:val="00936B69"/>
    <w:rsid w:val="00936C3C"/>
    <w:rsid w:val="00936D19"/>
    <w:rsid w:val="009371C6"/>
    <w:rsid w:val="0093728D"/>
    <w:rsid w:val="00937318"/>
    <w:rsid w:val="009374A5"/>
    <w:rsid w:val="009376D4"/>
    <w:rsid w:val="00937A31"/>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DE3"/>
    <w:rsid w:val="00942E2A"/>
    <w:rsid w:val="00942E81"/>
    <w:rsid w:val="00942F24"/>
    <w:rsid w:val="0094319B"/>
    <w:rsid w:val="00943725"/>
    <w:rsid w:val="0094399B"/>
    <w:rsid w:val="00943BF2"/>
    <w:rsid w:val="00943EB9"/>
    <w:rsid w:val="00943F50"/>
    <w:rsid w:val="0094432D"/>
    <w:rsid w:val="00944460"/>
    <w:rsid w:val="0094459D"/>
    <w:rsid w:val="00944611"/>
    <w:rsid w:val="00944AD5"/>
    <w:rsid w:val="00944B81"/>
    <w:rsid w:val="00944D3D"/>
    <w:rsid w:val="00944F1F"/>
    <w:rsid w:val="0094516F"/>
    <w:rsid w:val="009451F8"/>
    <w:rsid w:val="009453C0"/>
    <w:rsid w:val="0094561B"/>
    <w:rsid w:val="00945677"/>
    <w:rsid w:val="00945767"/>
    <w:rsid w:val="0094587E"/>
    <w:rsid w:val="00945880"/>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859"/>
    <w:rsid w:val="00947BE4"/>
    <w:rsid w:val="00947D13"/>
    <w:rsid w:val="00947F19"/>
    <w:rsid w:val="0095027E"/>
    <w:rsid w:val="00950560"/>
    <w:rsid w:val="009505D5"/>
    <w:rsid w:val="009506DD"/>
    <w:rsid w:val="00950996"/>
    <w:rsid w:val="00950A92"/>
    <w:rsid w:val="00950C10"/>
    <w:rsid w:val="00950CE2"/>
    <w:rsid w:val="00950D42"/>
    <w:rsid w:val="00950EDF"/>
    <w:rsid w:val="00950F36"/>
    <w:rsid w:val="00950F85"/>
    <w:rsid w:val="009511EF"/>
    <w:rsid w:val="00951504"/>
    <w:rsid w:val="00951584"/>
    <w:rsid w:val="009517C0"/>
    <w:rsid w:val="00951838"/>
    <w:rsid w:val="00951AA7"/>
    <w:rsid w:val="00951BE6"/>
    <w:rsid w:val="00951CD3"/>
    <w:rsid w:val="00952013"/>
    <w:rsid w:val="009520AC"/>
    <w:rsid w:val="00952313"/>
    <w:rsid w:val="00952442"/>
    <w:rsid w:val="00952796"/>
    <w:rsid w:val="00952C8A"/>
    <w:rsid w:val="00953027"/>
    <w:rsid w:val="00953232"/>
    <w:rsid w:val="0095348A"/>
    <w:rsid w:val="009535D7"/>
    <w:rsid w:val="00953602"/>
    <w:rsid w:val="0095385B"/>
    <w:rsid w:val="0095397D"/>
    <w:rsid w:val="009539FA"/>
    <w:rsid w:val="00953B07"/>
    <w:rsid w:val="00953B4D"/>
    <w:rsid w:val="00953BEF"/>
    <w:rsid w:val="00953F1D"/>
    <w:rsid w:val="009542AD"/>
    <w:rsid w:val="009542D2"/>
    <w:rsid w:val="0095449E"/>
    <w:rsid w:val="009546A1"/>
    <w:rsid w:val="009546EB"/>
    <w:rsid w:val="0095476E"/>
    <w:rsid w:val="009548EE"/>
    <w:rsid w:val="00954CDC"/>
    <w:rsid w:val="00954FD5"/>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E4"/>
    <w:rsid w:val="0095672F"/>
    <w:rsid w:val="00956A57"/>
    <w:rsid w:val="00956A8E"/>
    <w:rsid w:val="00956F36"/>
    <w:rsid w:val="00957091"/>
    <w:rsid w:val="0095742F"/>
    <w:rsid w:val="009574A2"/>
    <w:rsid w:val="00957A61"/>
    <w:rsid w:val="00957BDD"/>
    <w:rsid w:val="00957CEC"/>
    <w:rsid w:val="00957E24"/>
    <w:rsid w:val="00957E53"/>
    <w:rsid w:val="00957EF0"/>
    <w:rsid w:val="00960116"/>
    <w:rsid w:val="009605B9"/>
    <w:rsid w:val="009607DD"/>
    <w:rsid w:val="0096086A"/>
    <w:rsid w:val="009608F3"/>
    <w:rsid w:val="00960A2B"/>
    <w:rsid w:val="00960D74"/>
    <w:rsid w:val="0096166B"/>
    <w:rsid w:val="00961733"/>
    <w:rsid w:val="00961867"/>
    <w:rsid w:val="0096194C"/>
    <w:rsid w:val="00961993"/>
    <w:rsid w:val="00961A56"/>
    <w:rsid w:val="00961B99"/>
    <w:rsid w:val="00961BAB"/>
    <w:rsid w:val="00961C11"/>
    <w:rsid w:val="00961CEE"/>
    <w:rsid w:val="0096242D"/>
    <w:rsid w:val="009627B1"/>
    <w:rsid w:val="00962BF5"/>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D6"/>
    <w:rsid w:val="00964BEE"/>
    <w:rsid w:val="00964C0A"/>
    <w:rsid w:val="0096555A"/>
    <w:rsid w:val="009657E9"/>
    <w:rsid w:val="0096599C"/>
    <w:rsid w:val="00965F24"/>
    <w:rsid w:val="009665C2"/>
    <w:rsid w:val="009669C6"/>
    <w:rsid w:val="00966AE8"/>
    <w:rsid w:val="00966CAE"/>
    <w:rsid w:val="00966CB8"/>
    <w:rsid w:val="00966DD9"/>
    <w:rsid w:val="00966FD3"/>
    <w:rsid w:val="009675F0"/>
    <w:rsid w:val="00967858"/>
    <w:rsid w:val="00967D1E"/>
    <w:rsid w:val="00967D53"/>
    <w:rsid w:val="00967D86"/>
    <w:rsid w:val="00967F88"/>
    <w:rsid w:val="0097013E"/>
    <w:rsid w:val="009701C5"/>
    <w:rsid w:val="00970205"/>
    <w:rsid w:val="009703C7"/>
    <w:rsid w:val="009705BF"/>
    <w:rsid w:val="009706AB"/>
    <w:rsid w:val="00970A21"/>
    <w:rsid w:val="00970B94"/>
    <w:rsid w:val="00970C0D"/>
    <w:rsid w:val="00971159"/>
    <w:rsid w:val="009716B8"/>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65"/>
    <w:rsid w:val="00973040"/>
    <w:rsid w:val="00973301"/>
    <w:rsid w:val="00973349"/>
    <w:rsid w:val="00973660"/>
    <w:rsid w:val="00973715"/>
    <w:rsid w:val="00973832"/>
    <w:rsid w:val="00973A64"/>
    <w:rsid w:val="00973BD3"/>
    <w:rsid w:val="00973C93"/>
    <w:rsid w:val="00973CB3"/>
    <w:rsid w:val="00973DCD"/>
    <w:rsid w:val="00973F68"/>
    <w:rsid w:val="009741D2"/>
    <w:rsid w:val="009742E4"/>
    <w:rsid w:val="00974482"/>
    <w:rsid w:val="0097477D"/>
    <w:rsid w:val="00974A49"/>
    <w:rsid w:val="00974C0C"/>
    <w:rsid w:val="00974CD3"/>
    <w:rsid w:val="00974D28"/>
    <w:rsid w:val="00974D91"/>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DF8"/>
    <w:rsid w:val="00976E27"/>
    <w:rsid w:val="009773BD"/>
    <w:rsid w:val="00977541"/>
    <w:rsid w:val="009778F1"/>
    <w:rsid w:val="009779D7"/>
    <w:rsid w:val="00977AF3"/>
    <w:rsid w:val="00977C6A"/>
    <w:rsid w:val="00977D05"/>
    <w:rsid w:val="00977DC5"/>
    <w:rsid w:val="00977DCC"/>
    <w:rsid w:val="00977F85"/>
    <w:rsid w:val="009801B6"/>
    <w:rsid w:val="0098093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D82"/>
    <w:rsid w:val="00982DE4"/>
    <w:rsid w:val="00982E57"/>
    <w:rsid w:val="00983061"/>
    <w:rsid w:val="009830F9"/>
    <w:rsid w:val="00983168"/>
    <w:rsid w:val="0098340A"/>
    <w:rsid w:val="009834E5"/>
    <w:rsid w:val="00983623"/>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7BC"/>
    <w:rsid w:val="009858EA"/>
    <w:rsid w:val="00985A6C"/>
    <w:rsid w:val="00985B62"/>
    <w:rsid w:val="00985F3F"/>
    <w:rsid w:val="00985FEB"/>
    <w:rsid w:val="0098604E"/>
    <w:rsid w:val="0098608E"/>
    <w:rsid w:val="0098646D"/>
    <w:rsid w:val="00986530"/>
    <w:rsid w:val="009865E8"/>
    <w:rsid w:val="0098685A"/>
    <w:rsid w:val="00986F4C"/>
    <w:rsid w:val="00986F9B"/>
    <w:rsid w:val="009871EE"/>
    <w:rsid w:val="0098772F"/>
    <w:rsid w:val="00987CC1"/>
    <w:rsid w:val="00987D84"/>
    <w:rsid w:val="00987DCD"/>
    <w:rsid w:val="00987E48"/>
    <w:rsid w:val="00987F8C"/>
    <w:rsid w:val="00987FE3"/>
    <w:rsid w:val="0099007A"/>
    <w:rsid w:val="009901A7"/>
    <w:rsid w:val="009904A0"/>
    <w:rsid w:val="009905E8"/>
    <w:rsid w:val="009909C4"/>
    <w:rsid w:val="009911F9"/>
    <w:rsid w:val="009912CA"/>
    <w:rsid w:val="00991403"/>
    <w:rsid w:val="0099193B"/>
    <w:rsid w:val="00991A1E"/>
    <w:rsid w:val="00991B35"/>
    <w:rsid w:val="00991B84"/>
    <w:rsid w:val="00991BCD"/>
    <w:rsid w:val="00992181"/>
    <w:rsid w:val="009922AC"/>
    <w:rsid w:val="00992E49"/>
    <w:rsid w:val="009931F3"/>
    <w:rsid w:val="0099329D"/>
    <w:rsid w:val="009935D7"/>
    <w:rsid w:val="00993947"/>
    <w:rsid w:val="00993EAD"/>
    <w:rsid w:val="00993F1E"/>
    <w:rsid w:val="00994353"/>
    <w:rsid w:val="0099446F"/>
    <w:rsid w:val="00994810"/>
    <w:rsid w:val="00994D38"/>
    <w:rsid w:val="00994E18"/>
    <w:rsid w:val="00994E1B"/>
    <w:rsid w:val="00994E3C"/>
    <w:rsid w:val="0099535A"/>
    <w:rsid w:val="009953FB"/>
    <w:rsid w:val="009955FB"/>
    <w:rsid w:val="0099563D"/>
    <w:rsid w:val="009957F3"/>
    <w:rsid w:val="00995859"/>
    <w:rsid w:val="00995A4D"/>
    <w:rsid w:val="00995B9C"/>
    <w:rsid w:val="00995C9A"/>
    <w:rsid w:val="00995D47"/>
    <w:rsid w:val="00995E82"/>
    <w:rsid w:val="00995F18"/>
    <w:rsid w:val="00996088"/>
    <w:rsid w:val="00996150"/>
    <w:rsid w:val="0099620B"/>
    <w:rsid w:val="00996508"/>
    <w:rsid w:val="0099689B"/>
    <w:rsid w:val="009969C3"/>
    <w:rsid w:val="00996BA0"/>
    <w:rsid w:val="00996C18"/>
    <w:rsid w:val="00996C40"/>
    <w:rsid w:val="00996DA3"/>
    <w:rsid w:val="009977C7"/>
    <w:rsid w:val="00997FCE"/>
    <w:rsid w:val="009A01A1"/>
    <w:rsid w:val="009A022D"/>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1B6"/>
    <w:rsid w:val="009A22F9"/>
    <w:rsid w:val="009A2932"/>
    <w:rsid w:val="009A2F39"/>
    <w:rsid w:val="009A3269"/>
    <w:rsid w:val="009A33A9"/>
    <w:rsid w:val="009A366B"/>
    <w:rsid w:val="009A39F4"/>
    <w:rsid w:val="009A3F8D"/>
    <w:rsid w:val="009A4106"/>
    <w:rsid w:val="009A4300"/>
    <w:rsid w:val="009A43B3"/>
    <w:rsid w:val="009A45C4"/>
    <w:rsid w:val="009A466B"/>
    <w:rsid w:val="009A4AC0"/>
    <w:rsid w:val="009A4FDC"/>
    <w:rsid w:val="009A554E"/>
    <w:rsid w:val="009A55D5"/>
    <w:rsid w:val="009A5846"/>
    <w:rsid w:val="009A59DB"/>
    <w:rsid w:val="009A5A7B"/>
    <w:rsid w:val="009A5E97"/>
    <w:rsid w:val="009A5F4E"/>
    <w:rsid w:val="009A600A"/>
    <w:rsid w:val="009A62D6"/>
    <w:rsid w:val="009A63F3"/>
    <w:rsid w:val="009A6563"/>
    <w:rsid w:val="009A658E"/>
    <w:rsid w:val="009A66B7"/>
    <w:rsid w:val="009A66E2"/>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494"/>
    <w:rsid w:val="009B0725"/>
    <w:rsid w:val="009B082A"/>
    <w:rsid w:val="009B0905"/>
    <w:rsid w:val="009B091F"/>
    <w:rsid w:val="009B0962"/>
    <w:rsid w:val="009B0C26"/>
    <w:rsid w:val="009B0D96"/>
    <w:rsid w:val="009B1209"/>
    <w:rsid w:val="009B1464"/>
    <w:rsid w:val="009B2298"/>
    <w:rsid w:val="009B2DF8"/>
    <w:rsid w:val="009B3026"/>
    <w:rsid w:val="009B324A"/>
    <w:rsid w:val="009B32AE"/>
    <w:rsid w:val="009B3368"/>
    <w:rsid w:val="009B378E"/>
    <w:rsid w:val="009B3A2C"/>
    <w:rsid w:val="009B3C08"/>
    <w:rsid w:val="009B3E73"/>
    <w:rsid w:val="009B3F31"/>
    <w:rsid w:val="009B3FE1"/>
    <w:rsid w:val="009B3FF3"/>
    <w:rsid w:val="009B411F"/>
    <w:rsid w:val="009B41BE"/>
    <w:rsid w:val="009B467D"/>
    <w:rsid w:val="009B468A"/>
    <w:rsid w:val="009B4C8A"/>
    <w:rsid w:val="009B4EA5"/>
    <w:rsid w:val="009B504A"/>
    <w:rsid w:val="009B5078"/>
    <w:rsid w:val="009B51BA"/>
    <w:rsid w:val="009B52DE"/>
    <w:rsid w:val="009B549B"/>
    <w:rsid w:val="009B56C6"/>
    <w:rsid w:val="009B5950"/>
    <w:rsid w:val="009B5ADC"/>
    <w:rsid w:val="009B5BCA"/>
    <w:rsid w:val="009B6280"/>
    <w:rsid w:val="009B66A1"/>
    <w:rsid w:val="009B68A6"/>
    <w:rsid w:val="009B69D8"/>
    <w:rsid w:val="009B6A98"/>
    <w:rsid w:val="009B6C9B"/>
    <w:rsid w:val="009B6E37"/>
    <w:rsid w:val="009B6E8B"/>
    <w:rsid w:val="009B6F0B"/>
    <w:rsid w:val="009B6FA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328"/>
    <w:rsid w:val="009C03AA"/>
    <w:rsid w:val="009C07EA"/>
    <w:rsid w:val="009C09AC"/>
    <w:rsid w:val="009C0A2D"/>
    <w:rsid w:val="009C0C4A"/>
    <w:rsid w:val="009C0E01"/>
    <w:rsid w:val="009C1330"/>
    <w:rsid w:val="009C14F0"/>
    <w:rsid w:val="009C1807"/>
    <w:rsid w:val="009C19A5"/>
    <w:rsid w:val="009C19F3"/>
    <w:rsid w:val="009C2A38"/>
    <w:rsid w:val="009C2E63"/>
    <w:rsid w:val="009C2F32"/>
    <w:rsid w:val="009C3109"/>
    <w:rsid w:val="009C316E"/>
    <w:rsid w:val="009C34F0"/>
    <w:rsid w:val="009C3639"/>
    <w:rsid w:val="009C36DF"/>
    <w:rsid w:val="009C3890"/>
    <w:rsid w:val="009C38B3"/>
    <w:rsid w:val="009C3A64"/>
    <w:rsid w:val="009C3AC6"/>
    <w:rsid w:val="009C3CE0"/>
    <w:rsid w:val="009C3DA1"/>
    <w:rsid w:val="009C3F67"/>
    <w:rsid w:val="009C4066"/>
    <w:rsid w:val="009C449E"/>
    <w:rsid w:val="009C45BF"/>
    <w:rsid w:val="009C461C"/>
    <w:rsid w:val="009C4777"/>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C0C"/>
    <w:rsid w:val="009C5C1D"/>
    <w:rsid w:val="009C604C"/>
    <w:rsid w:val="009C6594"/>
    <w:rsid w:val="009C68CA"/>
    <w:rsid w:val="009C6A0B"/>
    <w:rsid w:val="009C6F10"/>
    <w:rsid w:val="009C704E"/>
    <w:rsid w:val="009C73EA"/>
    <w:rsid w:val="009C76A7"/>
    <w:rsid w:val="009C770B"/>
    <w:rsid w:val="009C781E"/>
    <w:rsid w:val="009C79A4"/>
    <w:rsid w:val="009C7A42"/>
    <w:rsid w:val="009C7A43"/>
    <w:rsid w:val="009C7B0A"/>
    <w:rsid w:val="009C7C14"/>
    <w:rsid w:val="009C7CF2"/>
    <w:rsid w:val="009D0159"/>
    <w:rsid w:val="009D02A8"/>
    <w:rsid w:val="009D05DD"/>
    <w:rsid w:val="009D08DC"/>
    <w:rsid w:val="009D09A5"/>
    <w:rsid w:val="009D09BB"/>
    <w:rsid w:val="009D09CB"/>
    <w:rsid w:val="009D0AFC"/>
    <w:rsid w:val="009D0D71"/>
    <w:rsid w:val="009D0F14"/>
    <w:rsid w:val="009D10B5"/>
    <w:rsid w:val="009D138F"/>
    <w:rsid w:val="009D13C3"/>
    <w:rsid w:val="009D16DA"/>
    <w:rsid w:val="009D188F"/>
    <w:rsid w:val="009D18CA"/>
    <w:rsid w:val="009D1D1F"/>
    <w:rsid w:val="009D1EF6"/>
    <w:rsid w:val="009D1FC7"/>
    <w:rsid w:val="009D21B3"/>
    <w:rsid w:val="009D29CD"/>
    <w:rsid w:val="009D2A54"/>
    <w:rsid w:val="009D2B1A"/>
    <w:rsid w:val="009D2D8C"/>
    <w:rsid w:val="009D2DE2"/>
    <w:rsid w:val="009D2F4C"/>
    <w:rsid w:val="009D352E"/>
    <w:rsid w:val="009D375A"/>
    <w:rsid w:val="009D3883"/>
    <w:rsid w:val="009D38AC"/>
    <w:rsid w:val="009D38D7"/>
    <w:rsid w:val="009D3AF6"/>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769"/>
    <w:rsid w:val="009D5DE2"/>
    <w:rsid w:val="009D64B5"/>
    <w:rsid w:val="009D6898"/>
    <w:rsid w:val="009D697D"/>
    <w:rsid w:val="009D6A38"/>
    <w:rsid w:val="009D6F34"/>
    <w:rsid w:val="009D6F52"/>
    <w:rsid w:val="009D71F0"/>
    <w:rsid w:val="009D7245"/>
    <w:rsid w:val="009D7363"/>
    <w:rsid w:val="009D744C"/>
    <w:rsid w:val="009D7546"/>
    <w:rsid w:val="009D7AD4"/>
    <w:rsid w:val="009D7C70"/>
    <w:rsid w:val="009D7CFF"/>
    <w:rsid w:val="009D7E70"/>
    <w:rsid w:val="009E00A5"/>
    <w:rsid w:val="009E0119"/>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648"/>
    <w:rsid w:val="009E26B0"/>
    <w:rsid w:val="009E279B"/>
    <w:rsid w:val="009E2BDB"/>
    <w:rsid w:val="009E3265"/>
    <w:rsid w:val="009E34F6"/>
    <w:rsid w:val="009E36B9"/>
    <w:rsid w:val="009E3D7A"/>
    <w:rsid w:val="009E402A"/>
    <w:rsid w:val="009E42AD"/>
    <w:rsid w:val="009E42FA"/>
    <w:rsid w:val="009E436D"/>
    <w:rsid w:val="009E43FA"/>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A38"/>
    <w:rsid w:val="009E7CE7"/>
    <w:rsid w:val="009E7EE6"/>
    <w:rsid w:val="009F000D"/>
    <w:rsid w:val="009F0200"/>
    <w:rsid w:val="009F02F5"/>
    <w:rsid w:val="009F032F"/>
    <w:rsid w:val="009F07EE"/>
    <w:rsid w:val="009F0A31"/>
    <w:rsid w:val="009F0B37"/>
    <w:rsid w:val="009F0D3B"/>
    <w:rsid w:val="009F0F0C"/>
    <w:rsid w:val="009F0F9A"/>
    <w:rsid w:val="009F1054"/>
    <w:rsid w:val="009F1089"/>
    <w:rsid w:val="009F113A"/>
    <w:rsid w:val="009F1572"/>
    <w:rsid w:val="009F1B16"/>
    <w:rsid w:val="009F1D32"/>
    <w:rsid w:val="009F1DAC"/>
    <w:rsid w:val="009F20C3"/>
    <w:rsid w:val="009F2181"/>
    <w:rsid w:val="009F226E"/>
    <w:rsid w:val="009F25DD"/>
    <w:rsid w:val="009F2884"/>
    <w:rsid w:val="009F2902"/>
    <w:rsid w:val="009F2A1E"/>
    <w:rsid w:val="009F2B25"/>
    <w:rsid w:val="009F2C4A"/>
    <w:rsid w:val="009F2F9E"/>
    <w:rsid w:val="009F31DE"/>
    <w:rsid w:val="009F3665"/>
    <w:rsid w:val="009F366F"/>
    <w:rsid w:val="009F38D4"/>
    <w:rsid w:val="009F38F5"/>
    <w:rsid w:val="009F3C1C"/>
    <w:rsid w:val="009F3C79"/>
    <w:rsid w:val="009F4077"/>
    <w:rsid w:val="009F4096"/>
    <w:rsid w:val="009F40C6"/>
    <w:rsid w:val="009F45A0"/>
    <w:rsid w:val="009F45C5"/>
    <w:rsid w:val="009F46FE"/>
    <w:rsid w:val="009F470B"/>
    <w:rsid w:val="009F47E2"/>
    <w:rsid w:val="009F4A8B"/>
    <w:rsid w:val="009F4B51"/>
    <w:rsid w:val="009F4D57"/>
    <w:rsid w:val="009F4D5A"/>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D98"/>
    <w:rsid w:val="009F7E01"/>
    <w:rsid w:val="00A0023E"/>
    <w:rsid w:val="00A002D3"/>
    <w:rsid w:val="00A00481"/>
    <w:rsid w:val="00A0071A"/>
    <w:rsid w:val="00A00802"/>
    <w:rsid w:val="00A008AC"/>
    <w:rsid w:val="00A008BB"/>
    <w:rsid w:val="00A009A1"/>
    <w:rsid w:val="00A009A3"/>
    <w:rsid w:val="00A009BC"/>
    <w:rsid w:val="00A00A82"/>
    <w:rsid w:val="00A00CEE"/>
    <w:rsid w:val="00A00EC8"/>
    <w:rsid w:val="00A0107F"/>
    <w:rsid w:val="00A0119A"/>
    <w:rsid w:val="00A01338"/>
    <w:rsid w:val="00A0171E"/>
    <w:rsid w:val="00A018AC"/>
    <w:rsid w:val="00A018BF"/>
    <w:rsid w:val="00A01AF0"/>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408B"/>
    <w:rsid w:val="00A042DD"/>
    <w:rsid w:val="00A04330"/>
    <w:rsid w:val="00A04692"/>
    <w:rsid w:val="00A049AF"/>
    <w:rsid w:val="00A05021"/>
    <w:rsid w:val="00A0531C"/>
    <w:rsid w:val="00A05496"/>
    <w:rsid w:val="00A057E0"/>
    <w:rsid w:val="00A05807"/>
    <w:rsid w:val="00A05960"/>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C01"/>
    <w:rsid w:val="00A06E52"/>
    <w:rsid w:val="00A0728A"/>
    <w:rsid w:val="00A07574"/>
    <w:rsid w:val="00A07686"/>
    <w:rsid w:val="00A07798"/>
    <w:rsid w:val="00A07889"/>
    <w:rsid w:val="00A079B8"/>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1009"/>
    <w:rsid w:val="00A113B2"/>
    <w:rsid w:val="00A114F7"/>
    <w:rsid w:val="00A11512"/>
    <w:rsid w:val="00A1168B"/>
    <w:rsid w:val="00A116D6"/>
    <w:rsid w:val="00A11822"/>
    <w:rsid w:val="00A11BCC"/>
    <w:rsid w:val="00A11C53"/>
    <w:rsid w:val="00A11F1B"/>
    <w:rsid w:val="00A1204B"/>
    <w:rsid w:val="00A12099"/>
    <w:rsid w:val="00A1273C"/>
    <w:rsid w:val="00A1274A"/>
    <w:rsid w:val="00A12840"/>
    <w:rsid w:val="00A129FC"/>
    <w:rsid w:val="00A12DEA"/>
    <w:rsid w:val="00A1305B"/>
    <w:rsid w:val="00A13123"/>
    <w:rsid w:val="00A131DD"/>
    <w:rsid w:val="00A13361"/>
    <w:rsid w:val="00A13379"/>
    <w:rsid w:val="00A13560"/>
    <w:rsid w:val="00A136B7"/>
    <w:rsid w:val="00A138B7"/>
    <w:rsid w:val="00A13975"/>
    <w:rsid w:val="00A13F92"/>
    <w:rsid w:val="00A14188"/>
    <w:rsid w:val="00A1424C"/>
    <w:rsid w:val="00A14259"/>
    <w:rsid w:val="00A14391"/>
    <w:rsid w:val="00A14430"/>
    <w:rsid w:val="00A1447D"/>
    <w:rsid w:val="00A144DE"/>
    <w:rsid w:val="00A1457A"/>
    <w:rsid w:val="00A146D5"/>
    <w:rsid w:val="00A148B3"/>
    <w:rsid w:val="00A14CB5"/>
    <w:rsid w:val="00A14D1D"/>
    <w:rsid w:val="00A14ED6"/>
    <w:rsid w:val="00A14FA1"/>
    <w:rsid w:val="00A14FEA"/>
    <w:rsid w:val="00A15087"/>
    <w:rsid w:val="00A1530D"/>
    <w:rsid w:val="00A153A9"/>
    <w:rsid w:val="00A153AF"/>
    <w:rsid w:val="00A15708"/>
    <w:rsid w:val="00A15CF0"/>
    <w:rsid w:val="00A15D50"/>
    <w:rsid w:val="00A15D64"/>
    <w:rsid w:val="00A15D71"/>
    <w:rsid w:val="00A16102"/>
    <w:rsid w:val="00A161EA"/>
    <w:rsid w:val="00A16713"/>
    <w:rsid w:val="00A167AD"/>
    <w:rsid w:val="00A1691B"/>
    <w:rsid w:val="00A169CB"/>
    <w:rsid w:val="00A16AF1"/>
    <w:rsid w:val="00A16C4D"/>
    <w:rsid w:val="00A16D27"/>
    <w:rsid w:val="00A16E37"/>
    <w:rsid w:val="00A17095"/>
    <w:rsid w:val="00A1758D"/>
    <w:rsid w:val="00A1780A"/>
    <w:rsid w:val="00A17D3C"/>
    <w:rsid w:val="00A17DFC"/>
    <w:rsid w:val="00A17E1E"/>
    <w:rsid w:val="00A201CA"/>
    <w:rsid w:val="00A208EF"/>
    <w:rsid w:val="00A209C0"/>
    <w:rsid w:val="00A2130C"/>
    <w:rsid w:val="00A2131A"/>
    <w:rsid w:val="00A2151A"/>
    <w:rsid w:val="00A21654"/>
    <w:rsid w:val="00A2179E"/>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E27"/>
    <w:rsid w:val="00A24EA0"/>
    <w:rsid w:val="00A2500D"/>
    <w:rsid w:val="00A25031"/>
    <w:rsid w:val="00A252E3"/>
    <w:rsid w:val="00A25308"/>
    <w:rsid w:val="00A25506"/>
    <w:rsid w:val="00A25AD7"/>
    <w:rsid w:val="00A25C9F"/>
    <w:rsid w:val="00A25D3C"/>
    <w:rsid w:val="00A25D60"/>
    <w:rsid w:val="00A2621D"/>
    <w:rsid w:val="00A2658E"/>
    <w:rsid w:val="00A266DA"/>
    <w:rsid w:val="00A26C7D"/>
    <w:rsid w:val="00A26E9D"/>
    <w:rsid w:val="00A2702C"/>
    <w:rsid w:val="00A275D9"/>
    <w:rsid w:val="00A279E1"/>
    <w:rsid w:val="00A279F8"/>
    <w:rsid w:val="00A27BEF"/>
    <w:rsid w:val="00A27DC7"/>
    <w:rsid w:val="00A3010D"/>
    <w:rsid w:val="00A301D7"/>
    <w:rsid w:val="00A30E81"/>
    <w:rsid w:val="00A31023"/>
    <w:rsid w:val="00A31522"/>
    <w:rsid w:val="00A315FB"/>
    <w:rsid w:val="00A31642"/>
    <w:rsid w:val="00A317E2"/>
    <w:rsid w:val="00A319AA"/>
    <w:rsid w:val="00A31CA5"/>
    <w:rsid w:val="00A31D49"/>
    <w:rsid w:val="00A31FFF"/>
    <w:rsid w:val="00A32007"/>
    <w:rsid w:val="00A32A44"/>
    <w:rsid w:val="00A32A9C"/>
    <w:rsid w:val="00A331F5"/>
    <w:rsid w:val="00A331F9"/>
    <w:rsid w:val="00A3329B"/>
    <w:rsid w:val="00A334CE"/>
    <w:rsid w:val="00A33678"/>
    <w:rsid w:val="00A3392D"/>
    <w:rsid w:val="00A3394F"/>
    <w:rsid w:val="00A33B4E"/>
    <w:rsid w:val="00A33C23"/>
    <w:rsid w:val="00A33C6C"/>
    <w:rsid w:val="00A33CAD"/>
    <w:rsid w:val="00A33E08"/>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E4"/>
    <w:rsid w:val="00A36489"/>
    <w:rsid w:val="00A36757"/>
    <w:rsid w:val="00A36E49"/>
    <w:rsid w:val="00A37159"/>
    <w:rsid w:val="00A37223"/>
    <w:rsid w:val="00A37278"/>
    <w:rsid w:val="00A37489"/>
    <w:rsid w:val="00A378F7"/>
    <w:rsid w:val="00A37D25"/>
    <w:rsid w:val="00A37D8B"/>
    <w:rsid w:val="00A37DDB"/>
    <w:rsid w:val="00A40101"/>
    <w:rsid w:val="00A401BA"/>
    <w:rsid w:val="00A4047E"/>
    <w:rsid w:val="00A40587"/>
    <w:rsid w:val="00A405A6"/>
    <w:rsid w:val="00A40859"/>
    <w:rsid w:val="00A4099B"/>
    <w:rsid w:val="00A40E22"/>
    <w:rsid w:val="00A40F3E"/>
    <w:rsid w:val="00A40FA8"/>
    <w:rsid w:val="00A410A3"/>
    <w:rsid w:val="00A41958"/>
    <w:rsid w:val="00A41C28"/>
    <w:rsid w:val="00A41C4D"/>
    <w:rsid w:val="00A41CA4"/>
    <w:rsid w:val="00A42307"/>
    <w:rsid w:val="00A42353"/>
    <w:rsid w:val="00A423E2"/>
    <w:rsid w:val="00A42899"/>
    <w:rsid w:val="00A42E86"/>
    <w:rsid w:val="00A42F6D"/>
    <w:rsid w:val="00A431B7"/>
    <w:rsid w:val="00A431BF"/>
    <w:rsid w:val="00A43220"/>
    <w:rsid w:val="00A435C6"/>
    <w:rsid w:val="00A43698"/>
    <w:rsid w:val="00A43780"/>
    <w:rsid w:val="00A43803"/>
    <w:rsid w:val="00A43CB7"/>
    <w:rsid w:val="00A44044"/>
    <w:rsid w:val="00A44519"/>
    <w:rsid w:val="00A44AB7"/>
    <w:rsid w:val="00A44D8C"/>
    <w:rsid w:val="00A45178"/>
    <w:rsid w:val="00A45493"/>
    <w:rsid w:val="00A456B4"/>
    <w:rsid w:val="00A4575C"/>
    <w:rsid w:val="00A45A7F"/>
    <w:rsid w:val="00A45BBB"/>
    <w:rsid w:val="00A45CE9"/>
    <w:rsid w:val="00A45FCE"/>
    <w:rsid w:val="00A46049"/>
    <w:rsid w:val="00A4609C"/>
    <w:rsid w:val="00A4611B"/>
    <w:rsid w:val="00A4613C"/>
    <w:rsid w:val="00A46189"/>
    <w:rsid w:val="00A4647C"/>
    <w:rsid w:val="00A46495"/>
    <w:rsid w:val="00A4657C"/>
    <w:rsid w:val="00A46780"/>
    <w:rsid w:val="00A46B0A"/>
    <w:rsid w:val="00A46B91"/>
    <w:rsid w:val="00A46D63"/>
    <w:rsid w:val="00A46D85"/>
    <w:rsid w:val="00A46E0B"/>
    <w:rsid w:val="00A46FA7"/>
    <w:rsid w:val="00A471A2"/>
    <w:rsid w:val="00A472CA"/>
    <w:rsid w:val="00A47886"/>
    <w:rsid w:val="00A4789E"/>
    <w:rsid w:val="00A47924"/>
    <w:rsid w:val="00A479E6"/>
    <w:rsid w:val="00A47C32"/>
    <w:rsid w:val="00A47EA8"/>
    <w:rsid w:val="00A50108"/>
    <w:rsid w:val="00A501F2"/>
    <w:rsid w:val="00A5026E"/>
    <w:rsid w:val="00A50450"/>
    <w:rsid w:val="00A50492"/>
    <w:rsid w:val="00A50527"/>
    <w:rsid w:val="00A506EA"/>
    <w:rsid w:val="00A50722"/>
    <w:rsid w:val="00A508D2"/>
    <w:rsid w:val="00A50A85"/>
    <w:rsid w:val="00A50AC7"/>
    <w:rsid w:val="00A50C88"/>
    <w:rsid w:val="00A50D29"/>
    <w:rsid w:val="00A50F02"/>
    <w:rsid w:val="00A50F7B"/>
    <w:rsid w:val="00A5103B"/>
    <w:rsid w:val="00A51259"/>
    <w:rsid w:val="00A51279"/>
    <w:rsid w:val="00A5129F"/>
    <w:rsid w:val="00A51411"/>
    <w:rsid w:val="00A51454"/>
    <w:rsid w:val="00A514CB"/>
    <w:rsid w:val="00A518E5"/>
    <w:rsid w:val="00A51A62"/>
    <w:rsid w:val="00A522E2"/>
    <w:rsid w:val="00A52357"/>
    <w:rsid w:val="00A52528"/>
    <w:rsid w:val="00A526E1"/>
    <w:rsid w:val="00A52956"/>
    <w:rsid w:val="00A53313"/>
    <w:rsid w:val="00A5376C"/>
    <w:rsid w:val="00A53920"/>
    <w:rsid w:val="00A53B20"/>
    <w:rsid w:val="00A53BE4"/>
    <w:rsid w:val="00A53EBB"/>
    <w:rsid w:val="00A54083"/>
    <w:rsid w:val="00A540DC"/>
    <w:rsid w:val="00A5427B"/>
    <w:rsid w:val="00A542A5"/>
    <w:rsid w:val="00A54384"/>
    <w:rsid w:val="00A54444"/>
    <w:rsid w:val="00A54462"/>
    <w:rsid w:val="00A54543"/>
    <w:rsid w:val="00A54672"/>
    <w:rsid w:val="00A54AD3"/>
    <w:rsid w:val="00A54B2F"/>
    <w:rsid w:val="00A54CBB"/>
    <w:rsid w:val="00A54FA5"/>
    <w:rsid w:val="00A5507A"/>
    <w:rsid w:val="00A551F5"/>
    <w:rsid w:val="00A55402"/>
    <w:rsid w:val="00A559B7"/>
    <w:rsid w:val="00A55D61"/>
    <w:rsid w:val="00A55DDF"/>
    <w:rsid w:val="00A56069"/>
    <w:rsid w:val="00A560FB"/>
    <w:rsid w:val="00A56201"/>
    <w:rsid w:val="00A56AC9"/>
    <w:rsid w:val="00A56CBB"/>
    <w:rsid w:val="00A56E8A"/>
    <w:rsid w:val="00A56EDE"/>
    <w:rsid w:val="00A56F11"/>
    <w:rsid w:val="00A5715A"/>
    <w:rsid w:val="00A57290"/>
    <w:rsid w:val="00A57314"/>
    <w:rsid w:val="00A57440"/>
    <w:rsid w:val="00A576B0"/>
    <w:rsid w:val="00A57864"/>
    <w:rsid w:val="00A57A73"/>
    <w:rsid w:val="00A57AA4"/>
    <w:rsid w:val="00A57CB4"/>
    <w:rsid w:val="00A57D61"/>
    <w:rsid w:val="00A600F8"/>
    <w:rsid w:val="00A600FB"/>
    <w:rsid w:val="00A602B2"/>
    <w:rsid w:val="00A60347"/>
    <w:rsid w:val="00A603B7"/>
    <w:rsid w:val="00A60657"/>
    <w:rsid w:val="00A608F9"/>
    <w:rsid w:val="00A60982"/>
    <w:rsid w:val="00A609BC"/>
    <w:rsid w:val="00A60A5F"/>
    <w:rsid w:val="00A60CA7"/>
    <w:rsid w:val="00A60DBF"/>
    <w:rsid w:val="00A6117D"/>
    <w:rsid w:val="00A6121C"/>
    <w:rsid w:val="00A61776"/>
    <w:rsid w:val="00A61842"/>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947"/>
    <w:rsid w:val="00A639FC"/>
    <w:rsid w:val="00A63B7C"/>
    <w:rsid w:val="00A63F7F"/>
    <w:rsid w:val="00A640B1"/>
    <w:rsid w:val="00A64303"/>
    <w:rsid w:val="00A64340"/>
    <w:rsid w:val="00A64486"/>
    <w:rsid w:val="00A644A5"/>
    <w:rsid w:val="00A64659"/>
    <w:rsid w:val="00A64BDF"/>
    <w:rsid w:val="00A64BFA"/>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85B"/>
    <w:rsid w:val="00A66D3A"/>
    <w:rsid w:val="00A66DA2"/>
    <w:rsid w:val="00A66E12"/>
    <w:rsid w:val="00A66EDD"/>
    <w:rsid w:val="00A66F4C"/>
    <w:rsid w:val="00A670DD"/>
    <w:rsid w:val="00A67177"/>
    <w:rsid w:val="00A672AC"/>
    <w:rsid w:val="00A67307"/>
    <w:rsid w:val="00A67405"/>
    <w:rsid w:val="00A676DF"/>
    <w:rsid w:val="00A678A2"/>
    <w:rsid w:val="00A678D1"/>
    <w:rsid w:val="00A67D51"/>
    <w:rsid w:val="00A7003A"/>
    <w:rsid w:val="00A702C2"/>
    <w:rsid w:val="00A70410"/>
    <w:rsid w:val="00A7068C"/>
    <w:rsid w:val="00A706A2"/>
    <w:rsid w:val="00A70752"/>
    <w:rsid w:val="00A708A0"/>
    <w:rsid w:val="00A70D39"/>
    <w:rsid w:val="00A70D65"/>
    <w:rsid w:val="00A70E36"/>
    <w:rsid w:val="00A71516"/>
    <w:rsid w:val="00A716ED"/>
    <w:rsid w:val="00A717EC"/>
    <w:rsid w:val="00A7189B"/>
    <w:rsid w:val="00A7195D"/>
    <w:rsid w:val="00A7215C"/>
    <w:rsid w:val="00A7224E"/>
    <w:rsid w:val="00A722C3"/>
    <w:rsid w:val="00A723B2"/>
    <w:rsid w:val="00A726DF"/>
    <w:rsid w:val="00A727DE"/>
    <w:rsid w:val="00A72857"/>
    <w:rsid w:val="00A72FA5"/>
    <w:rsid w:val="00A735E6"/>
    <w:rsid w:val="00A73688"/>
    <w:rsid w:val="00A7382E"/>
    <w:rsid w:val="00A73A51"/>
    <w:rsid w:val="00A73AEF"/>
    <w:rsid w:val="00A73BE1"/>
    <w:rsid w:val="00A73F70"/>
    <w:rsid w:val="00A74171"/>
    <w:rsid w:val="00A74299"/>
    <w:rsid w:val="00A74519"/>
    <w:rsid w:val="00A74581"/>
    <w:rsid w:val="00A74922"/>
    <w:rsid w:val="00A749CD"/>
    <w:rsid w:val="00A74C05"/>
    <w:rsid w:val="00A74C26"/>
    <w:rsid w:val="00A74D09"/>
    <w:rsid w:val="00A74FF5"/>
    <w:rsid w:val="00A750AF"/>
    <w:rsid w:val="00A751B9"/>
    <w:rsid w:val="00A754B5"/>
    <w:rsid w:val="00A754BC"/>
    <w:rsid w:val="00A754E5"/>
    <w:rsid w:val="00A75606"/>
    <w:rsid w:val="00A76159"/>
    <w:rsid w:val="00A76756"/>
    <w:rsid w:val="00A769AE"/>
    <w:rsid w:val="00A76AB2"/>
    <w:rsid w:val="00A76AF0"/>
    <w:rsid w:val="00A76B42"/>
    <w:rsid w:val="00A76EBB"/>
    <w:rsid w:val="00A77324"/>
    <w:rsid w:val="00A775FF"/>
    <w:rsid w:val="00A77C98"/>
    <w:rsid w:val="00A77F4D"/>
    <w:rsid w:val="00A80094"/>
    <w:rsid w:val="00A80238"/>
    <w:rsid w:val="00A802CD"/>
    <w:rsid w:val="00A80D70"/>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CCF"/>
    <w:rsid w:val="00A82F7F"/>
    <w:rsid w:val="00A82FCE"/>
    <w:rsid w:val="00A83076"/>
    <w:rsid w:val="00A831D0"/>
    <w:rsid w:val="00A83430"/>
    <w:rsid w:val="00A835FF"/>
    <w:rsid w:val="00A8363B"/>
    <w:rsid w:val="00A83962"/>
    <w:rsid w:val="00A83CDF"/>
    <w:rsid w:val="00A83D21"/>
    <w:rsid w:val="00A83DC0"/>
    <w:rsid w:val="00A83E6E"/>
    <w:rsid w:val="00A83ED7"/>
    <w:rsid w:val="00A83FFA"/>
    <w:rsid w:val="00A84408"/>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F2"/>
    <w:rsid w:val="00A85DF9"/>
    <w:rsid w:val="00A85E3C"/>
    <w:rsid w:val="00A85EE4"/>
    <w:rsid w:val="00A86057"/>
    <w:rsid w:val="00A861A7"/>
    <w:rsid w:val="00A86236"/>
    <w:rsid w:val="00A86292"/>
    <w:rsid w:val="00A863F8"/>
    <w:rsid w:val="00A864D7"/>
    <w:rsid w:val="00A86834"/>
    <w:rsid w:val="00A868E2"/>
    <w:rsid w:val="00A869AA"/>
    <w:rsid w:val="00A86B34"/>
    <w:rsid w:val="00A86C1F"/>
    <w:rsid w:val="00A86E26"/>
    <w:rsid w:val="00A871E6"/>
    <w:rsid w:val="00A87472"/>
    <w:rsid w:val="00A874E8"/>
    <w:rsid w:val="00A874EF"/>
    <w:rsid w:val="00A875EE"/>
    <w:rsid w:val="00A879E0"/>
    <w:rsid w:val="00A87A03"/>
    <w:rsid w:val="00A87A49"/>
    <w:rsid w:val="00A87A4E"/>
    <w:rsid w:val="00A87A5F"/>
    <w:rsid w:val="00A87A6F"/>
    <w:rsid w:val="00A87C6E"/>
    <w:rsid w:val="00A90025"/>
    <w:rsid w:val="00A9012A"/>
    <w:rsid w:val="00A90317"/>
    <w:rsid w:val="00A903BE"/>
    <w:rsid w:val="00A9047A"/>
    <w:rsid w:val="00A906A9"/>
    <w:rsid w:val="00A90B91"/>
    <w:rsid w:val="00A90C54"/>
    <w:rsid w:val="00A91034"/>
    <w:rsid w:val="00A9104D"/>
    <w:rsid w:val="00A911EA"/>
    <w:rsid w:val="00A911FB"/>
    <w:rsid w:val="00A918E9"/>
    <w:rsid w:val="00A9199A"/>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90B"/>
    <w:rsid w:val="00A93BF4"/>
    <w:rsid w:val="00A93D60"/>
    <w:rsid w:val="00A93F0A"/>
    <w:rsid w:val="00A93FAF"/>
    <w:rsid w:val="00A9427C"/>
    <w:rsid w:val="00A944D0"/>
    <w:rsid w:val="00A9451E"/>
    <w:rsid w:val="00A945EC"/>
    <w:rsid w:val="00A94648"/>
    <w:rsid w:val="00A94699"/>
    <w:rsid w:val="00A9473E"/>
    <w:rsid w:val="00A94B8C"/>
    <w:rsid w:val="00A94BFE"/>
    <w:rsid w:val="00A94CED"/>
    <w:rsid w:val="00A94FCE"/>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234"/>
    <w:rsid w:val="00A97530"/>
    <w:rsid w:val="00A9774A"/>
    <w:rsid w:val="00A97874"/>
    <w:rsid w:val="00A97A87"/>
    <w:rsid w:val="00A97D4F"/>
    <w:rsid w:val="00A97D7D"/>
    <w:rsid w:val="00AA01B7"/>
    <w:rsid w:val="00AA0AA0"/>
    <w:rsid w:val="00AA0B79"/>
    <w:rsid w:val="00AA0C93"/>
    <w:rsid w:val="00AA0DF8"/>
    <w:rsid w:val="00AA10DA"/>
    <w:rsid w:val="00AA1207"/>
    <w:rsid w:val="00AA13E7"/>
    <w:rsid w:val="00AA1904"/>
    <w:rsid w:val="00AA1CFD"/>
    <w:rsid w:val="00AA1FBB"/>
    <w:rsid w:val="00AA2276"/>
    <w:rsid w:val="00AA2299"/>
    <w:rsid w:val="00AA26C7"/>
    <w:rsid w:val="00AA26FE"/>
    <w:rsid w:val="00AA2AD0"/>
    <w:rsid w:val="00AA2B8D"/>
    <w:rsid w:val="00AA2D49"/>
    <w:rsid w:val="00AA2FB3"/>
    <w:rsid w:val="00AA32B7"/>
    <w:rsid w:val="00AA333D"/>
    <w:rsid w:val="00AA341D"/>
    <w:rsid w:val="00AA37C5"/>
    <w:rsid w:val="00AA3814"/>
    <w:rsid w:val="00AA3C3B"/>
    <w:rsid w:val="00AA3DFB"/>
    <w:rsid w:val="00AA3EBF"/>
    <w:rsid w:val="00AA41F0"/>
    <w:rsid w:val="00AA4260"/>
    <w:rsid w:val="00AA47A5"/>
    <w:rsid w:val="00AA4DA4"/>
    <w:rsid w:val="00AA4FA8"/>
    <w:rsid w:val="00AA5034"/>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424"/>
    <w:rsid w:val="00AA6690"/>
    <w:rsid w:val="00AA66A3"/>
    <w:rsid w:val="00AA6B71"/>
    <w:rsid w:val="00AA7019"/>
    <w:rsid w:val="00AA704D"/>
    <w:rsid w:val="00AA715A"/>
    <w:rsid w:val="00AB026B"/>
    <w:rsid w:val="00AB03D3"/>
    <w:rsid w:val="00AB05C2"/>
    <w:rsid w:val="00AB0789"/>
    <w:rsid w:val="00AB0867"/>
    <w:rsid w:val="00AB0A97"/>
    <w:rsid w:val="00AB0D86"/>
    <w:rsid w:val="00AB0E90"/>
    <w:rsid w:val="00AB119F"/>
    <w:rsid w:val="00AB15EF"/>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B81"/>
    <w:rsid w:val="00AB2F97"/>
    <w:rsid w:val="00AB3025"/>
    <w:rsid w:val="00AB3302"/>
    <w:rsid w:val="00AB3326"/>
    <w:rsid w:val="00AB333B"/>
    <w:rsid w:val="00AB33D8"/>
    <w:rsid w:val="00AB38D2"/>
    <w:rsid w:val="00AB394A"/>
    <w:rsid w:val="00AB398A"/>
    <w:rsid w:val="00AB3E08"/>
    <w:rsid w:val="00AB40A9"/>
    <w:rsid w:val="00AB41A0"/>
    <w:rsid w:val="00AB4206"/>
    <w:rsid w:val="00AB42D9"/>
    <w:rsid w:val="00AB4452"/>
    <w:rsid w:val="00AB462E"/>
    <w:rsid w:val="00AB4706"/>
    <w:rsid w:val="00AB4835"/>
    <w:rsid w:val="00AB4CF7"/>
    <w:rsid w:val="00AB4E8C"/>
    <w:rsid w:val="00AB4F06"/>
    <w:rsid w:val="00AB4F4B"/>
    <w:rsid w:val="00AB4F7C"/>
    <w:rsid w:val="00AB50E8"/>
    <w:rsid w:val="00AB5254"/>
    <w:rsid w:val="00AB52FC"/>
    <w:rsid w:val="00AB55C4"/>
    <w:rsid w:val="00AB56D0"/>
    <w:rsid w:val="00AB57F0"/>
    <w:rsid w:val="00AB58B6"/>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6F"/>
    <w:rsid w:val="00AC2E7F"/>
    <w:rsid w:val="00AC2F08"/>
    <w:rsid w:val="00AC3345"/>
    <w:rsid w:val="00AC3474"/>
    <w:rsid w:val="00AC355A"/>
    <w:rsid w:val="00AC382A"/>
    <w:rsid w:val="00AC39D1"/>
    <w:rsid w:val="00AC3E28"/>
    <w:rsid w:val="00AC3E60"/>
    <w:rsid w:val="00AC3F15"/>
    <w:rsid w:val="00AC40BA"/>
    <w:rsid w:val="00AC412C"/>
    <w:rsid w:val="00AC413C"/>
    <w:rsid w:val="00AC42D8"/>
    <w:rsid w:val="00AC44BD"/>
    <w:rsid w:val="00AC47D1"/>
    <w:rsid w:val="00AC47F7"/>
    <w:rsid w:val="00AC4D51"/>
    <w:rsid w:val="00AC4FAF"/>
    <w:rsid w:val="00AC51CB"/>
    <w:rsid w:val="00AC57AA"/>
    <w:rsid w:val="00AC57E0"/>
    <w:rsid w:val="00AC610F"/>
    <w:rsid w:val="00AC61AE"/>
    <w:rsid w:val="00AC6266"/>
    <w:rsid w:val="00AC6286"/>
    <w:rsid w:val="00AC63B4"/>
    <w:rsid w:val="00AC645D"/>
    <w:rsid w:val="00AC677A"/>
    <w:rsid w:val="00AC696D"/>
    <w:rsid w:val="00AC6DA9"/>
    <w:rsid w:val="00AC7007"/>
    <w:rsid w:val="00AC72B1"/>
    <w:rsid w:val="00AC72FD"/>
    <w:rsid w:val="00AC7307"/>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4BD"/>
    <w:rsid w:val="00AD06AE"/>
    <w:rsid w:val="00AD06DD"/>
    <w:rsid w:val="00AD07B5"/>
    <w:rsid w:val="00AD07FD"/>
    <w:rsid w:val="00AD087F"/>
    <w:rsid w:val="00AD08BB"/>
    <w:rsid w:val="00AD0936"/>
    <w:rsid w:val="00AD0AE3"/>
    <w:rsid w:val="00AD0B02"/>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85"/>
    <w:rsid w:val="00AD2F48"/>
    <w:rsid w:val="00AD2FBB"/>
    <w:rsid w:val="00AD34FA"/>
    <w:rsid w:val="00AD36B8"/>
    <w:rsid w:val="00AD3AA9"/>
    <w:rsid w:val="00AD3AFA"/>
    <w:rsid w:val="00AD3BCF"/>
    <w:rsid w:val="00AD4308"/>
    <w:rsid w:val="00AD4849"/>
    <w:rsid w:val="00AD4D9D"/>
    <w:rsid w:val="00AD4F1C"/>
    <w:rsid w:val="00AD503E"/>
    <w:rsid w:val="00AD510A"/>
    <w:rsid w:val="00AD52CC"/>
    <w:rsid w:val="00AD53D4"/>
    <w:rsid w:val="00AD54F4"/>
    <w:rsid w:val="00AD578E"/>
    <w:rsid w:val="00AD58E4"/>
    <w:rsid w:val="00AD598A"/>
    <w:rsid w:val="00AD5AE8"/>
    <w:rsid w:val="00AD5AEE"/>
    <w:rsid w:val="00AD5E50"/>
    <w:rsid w:val="00AD5EB3"/>
    <w:rsid w:val="00AD5EEC"/>
    <w:rsid w:val="00AD6002"/>
    <w:rsid w:val="00AD6083"/>
    <w:rsid w:val="00AD65BD"/>
    <w:rsid w:val="00AD65ED"/>
    <w:rsid w:val="00AD65FE"/>
    <w:rsid w:val="00AD68A9"/>
    <w:rsid w:val="00AD6963"/>
    <w:rsid w:val="00AD6A74"/>
    <w:rsid w:val="00AD6AE5"/>
    <w:rsid w:val="00AD6CAD"/>
    <w:rsid w:val="00AD6E37"/>
    <w:rsid w:val="00AD707B"/>
    <w:rsid w:val="00AD7088"/>
    <w:rsid w:val="00AD7246"/>
    <w:rsid w:val="00AD72A5"/>
    <w:rsid w:val="00AD7333"/>
    <w:rsid w:val="00AD737C"/>
    <w:rsid w:val="00AD7388"/>
    <w:rsid w:val="00AD7448"/>
    <w:rsid w:val="00AD76A5"/>
    <w:rsid w:val="00AD7B00"/>
    <w:rsid w:val="00AD7B96"/>
    <w:rsid w:val="00AD7E7D"/>
    <w:rsid w:val="00AE0007"/>
    <w:rsid w:val="00AE037F"/>
    <w:rsid w:val="00AE08BA"/>
    <w:rsid w:val="00AE0901"/>
    <w:rsid w:val="00AE0A2D"/>
    <w:rsid w:val="00AE0C42"/>
    <w:rsid w:val="00AE0F3D"/>
    <w:rsid w:val="00AE12FD"/>
    <w:rsid w:val="00AE1325"/>
    <w:rsid w:val="00AE137D"/>
    <w:rsid w:val="00AE140B"/>
    <w:rsid w:val="00AE155D"/>
    <w:rsid w:val="00AE1704"/>
    <w:rsid w:val="00AE179B"/>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D9B"/>
    <w:rsid w:val="00AE4E43"/>
    <w:rsid w:val="00AE5536"/>
    <w:rsid w:val="00AE56F9"/>
    <w:rsid w:val="00AE5DEF"/>
    <w:rsid w:val="00AE5F59"/>
    <w:rsid w:val="00AE60C6"/>
    <w:rsid w:val="00AE6166"/>
    <w:rsid w:val="00AE61F2"/>
    <w:rsid w:val="00AE6244"/>
    <w:rsid w:val="00AE63F2"/>
    <w:rsid w:val="00AE66E0"/>
    <w:rsid w:val="00AE682B"/>
    <w:rsid w:val="00AE7283"/>
    <w:rsid w:val="00AE73B6"/>
    <w:rsid w:val="00AE7648"/>
    <w:rsid w:val="00AE7665"/>
    <w:rsid w:val="00AE7801"/>
    <w:rsid w:val="00AE7908"/>
    <w:rsid w:val="00AE7AD3"/>
    <w:rsid w:val="00AE7FF5"/>
    <w:rsid w:val="00AF01E1"/>
    <w:rsid w:val="00AF04D7"/>
    <w:rsid w:val="00AF0540"/>
    <w:rsid w:val="00AF07A9"/>
    <w:rsid w:val="00AF0E28"/>
    <w:rsid w:val="00AF0F0C"/>
    <w:rsid w:val="00AF1350"/>
    <w:rsid w:val="00AF148D"/>
    <w:rsid w:val="00AF1666"/>
    <w:rsid w:val="00AF175F"/>
    <w:rsid w:val="00AF1819"/>
    <w:rsid w:val="00AF194A"/>
    <w:rsid w:val="00AF1A75"/>
    <w:rsid w:val="00AF20D3"/>
    <w:rsid w:val="00AF21D2"/>
    <w:rsid w:val="00AF2395"/>
    <w:rsid w:val="00AF246B"/>
    <w:rsid w:val="00AF2578"/>
    <w:rsid w:val="00AF27E6"/>
    <w:rsid w:val="00AF2E8F"/>
    <w:rsid w:val="00AF3099"/>
    <w:rsid w:val="00AF30A6"/>
    <w:rsid w:val="00AF30E1"/>
    <w:rsid w:val="00AF326E"/>
    <w:rsid w:val="00AF340F"/>
    <w:rsid w:val="00AF348C"/>
    <w:rsid w:val="00AF350B"/>
    <w:rsid w:val="00AF356F"/>
    <w:rsid w:val="00AF373E"/>
    <w:rsid w:val="00AF3A1F"/>
    <w:rsid w:val="00AF3A2B"/>
    <w:rsid w:val="00AF3A95"/>
    <w:rsid w:val="00AF3E34"/>
    <w:rsid w:val="00AF44D6"/>
    <w:rsid w:val="00AF4577"/>
    <w:rsid w:val="00AF467C"/>
    <w:rsid w:val="00AF48F6"/>
    <w:rsid w:val="00AF4C77"/>
    <w:rsid w:val="00AF4E79"/>
    <w:rsid w:val="00AF4F35"/>
    <w:rsid w:val="00AF4F56"/>
    <w:rsid w:val="00AF4FB4"/>
    <w:rsid w:val="00AF5221"/>
    <w:rsid w:val="00AF527D"/>
    <w:rsid w:val="00AF5673"/>
    <w:rsid w:val="00AF5E2B"/>
    <w:rsid w:val="00AF5E74"/>
    <w:rsid w:val="00AF6117"/>
    <w:rsid w:val="00AF63ED"/>
    <w:rsid w:val="00AF66DB"/>
    <w:rsid w:val="00AF6721"/>
    <w:rsid w:val="00AF6789"/>
    <w:rsid w:val="00AF690E"/>
    <w:rsid w:val="00AF69AB"/>
    <w:rsid w:val="00AF6A9A"/>
    <w:rsid w:val="00AF6DEE"/>
    <w:rsid w:val="00AF6E77"/>
    <w:rsid w:val="00AF6FC2"/>
    <w:rsid w:val="00AF717C"/>
    <w:rsid w:val="00AF7244"/>
    <w:rsid w:val="00AF735A"/>
    <w:rsid w:val="00AF78EC"/>
    <w:rsid w:val="00AF7CA3"/>
    <w:rsid w:val="00AF7DF5"/>
    <w:rsid w:val="00B00118"/>
    <w:rsid w:val="00B003C1"/>
    <w:rsid w:val="00B00538"/>
    <w:rsid w:val="00B0091B"/>
    <w:rsid w:val="00B00BA3"/>
    <w:rsid w:val="00B00BAC"/>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E77"/>
    <w:rsid w:val="00B03416"/>
    <w:rsid w:val="00B0363C"/>
    <w:rsid w:val="00B03662"/>
    <w:rsid w:val="00B036A2"/>
    <w:rsid w:val="00B037A0"/>
    <w:rsid w:val="00B03A27"/>
    <w:rsid w:val="00B03A7D"/>
    <w:rsid w:val="00B03B30"/>
    <w:rsid w:val="00B042B6"/>
    <w:rsid w:val="00B044F6"/>
    <w:rsid w:val="00B04550"/>
    <w:rsid w:val="00B049B1"/>
    <w:rsid w:val="00B04C11"/>
    <w:rsid w:val="00B04D69"/>
    <w:rsid w:val="00B04F9B"/>
    <w:rsid w:val="00B054D6"/>
    <w:rsid w:val="00B0559A"/>
    <w:rsid w:val="00B05808"/>
    <w:rsid w:val="00B05873"/>
    <w:rsid w:val="00B05937"/>
    <w:rsid w:val="00B05964"/>
    <w:rsid w:val="00B05A9A"/>
    <w:rsid w:val="00B05D24"/>
    <w:rsid w:val="00B05DC2"/>
    <w:rsid w:val="00B0602E"/>
    <w:rsid w:val="00B0653F"/>
    <w:rsid w:val="00B0675F"/>
    <w:rsid w:val="00B06769"/>
    <w:rsid w:val="00B06794"/>
    <w:rsid w:val="00B068F8"/>
    <w:rsid w:val="00B06A76"/>
    <w:rsid w:val="00B06B21"/>
    <w:rsid w:val="00B06B2F"/>
    <w:rsid w:val="00B06DA2"/>
    <w:rsid w:val="00B06DCE"/>
    <w:rsid w:val="00B070D4"/>
    <w:rsid w:val="00B0732B"/>
    <w:rsid w:val="00B07377"/>
    <w:rsid w:val="00B07511"/>
    <w:rsid w:val="00B0765D"/>
    <w:rsid w:val="00B07959"/>
    <w:rsid w:val="00B07EE9"/>
    <w:rsid w:val="00B1007A"/>
    <w:rsid w:val="00B1077E"/>
    <w:rsid w:val="00B10878"/>
    <w:rsid w:val="00B1087D"/>
    <w:rsid w:val="00B10A27"/>
    <w:rsid w:val="00B10E92"/>
    <w:rsid w:val="00B1103B"/>
    <w:rsid w:val="00B1118D"/>
    <w:rsid w:val="00B1150F"/>
    <w:rsid w:val="00B1154C"/>
    <w:rsid w:val="00B11568"/>
    <w:rsid w:val="00B1195A"/>
    <w:rsid w:val="00B11AC0"/>
    <w:rsid w:val="00B12156"/>
    <w:rsid w:val="00B12216"/>
    <w:rsid w:val="00B1251B"/>
    <w:rsid w:val="00B12944"/>
    <w:rsid w:val="00B129D7"/>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28D"/>
    <w:rsid w:val="00B1530E"/>
    <w:rsid w:val="00B153B1"/>
    <w:rsid w:val="00B1544C"/>
    <w:rsid w:val="00B1550B"/>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B03"/>
    <w:rsid w:val="00B16BD6"/>
    <w:rsid w:val="00B16BE1"/>
    <w:rsid w:val="00B16D38"/>
    <w:rsid w:val="00B16E07"/>
    <w:rsid w:val="00B16E2E"/>
    <w:rsid w:val="00B170A2"/>
    <w:rsid w:val="00B1721C"/>
    <w:rsid w:val="00B1747E"/>
    <w:rsid w:val="00B175B2"/>
    <w:rsid w:val="00B17C43"/>
    <w:rsid w:val="00B17D34"/>
    <w:rsid w:val="00B17E2F"/>
    <w:rsid w:val="00B17F4E"/>
    <w:rsid w:val="00B201B6"/>
    <w:rsid w:val="00B20223"/>
    <w:rsid w:val="00B20306"/>
    <w:rsid w:val="00B20987"/>
    <w:rsid w:val="00B20C37"/>
    <w:rsid w:val="00B20FAB"/>
    <w:rsid w:val="00B21062"/>
    <w:rsid w:val="00B2146B"/>
    <w:rsid w:val="00B215CB"/>
    <w:rsid w:val="00B216C4"/>
    <w:rsid w:val="00B21A54"/>
    <w:rsid w:val="00B21AEA"/>
    <w:rsid w:val="00B21E57"/>
    <w:rsid w:val="00B22086"/>
    <w:rsid w:val="00B2214C"/>
    <w:rsid w:val="00B22479"/>
    <w:rsid w:val="00B22480"/>
    <w:rsid w:val="00B229B1"/>
    <w:rsid w:val="00B229E7"/>
    <w:rsid w:val="00B22A52"/>
    <w:rsid w:val="00B22AC2"/>
    <w:rsid w:val="00B22BE2"/>
    <w:rsid w:val="00B22DF0"/>
    <w:rsid w:val="00B23151"/>
    <w:rsid w:val="00B23527"/>
    <w:rsid w:val="00B2360D"/>
    <w:rsid w:val="00B23738"/>
    <w:rsid w:val="00B23C9E"/>
    <w:rsid w:val="00B23D8B"/>
    <w:rsid w:val="00B23DA9"/>
    <w:rsid w:val="00B23DAB"/>
    <w:rsid w:val="00B23E13"/>
    <w:rsid w:val="00B24132"/>
    <w:rsid w:val="00B241AB"/>
    <w:rsid w:val="00B24208"/>
    <w:rsid w:val="00B24AC3"/>
    <w:rsid w:val="00B24BA5"/>
    <w:rsid w:val="00B24E2A"/>
    <w:rsid w:val="00B24F69"/>
    <w:rsid w:val="00B250B9"/>
    <w:rsid w:val="00B25356"/>
    <w:rsid w:val="00B25374"/>
    <w:rsid w:val="00B2543F"/>
    <w:rsid w:val="00B256F0"/>
    <w:rsid w:val="00B25733"/>
    <w:rsid w:val="00B2575B"/>
    <w:rsid w:val="00B25CCA"/>
    <w:rsid w:val="00B25EC5"/>
    <w:rsid w:val="00B26013"/>
    <w:rsid w:val="00B26261"/>
    <w:rsid w:val="00B26320"/>
    <w:rsid w:val="00B264F7"/>
    <w:rsid w:val="00B26D0E"/>
    <w:rsid w:val="00B26D5F"/>
    <w:rsid w:val="00B26DC7"/>
    <w:rsid w:val="00B2725A"/>
    <w:rsid w:val="00B272E2"/>
    <w:rsid w:val="00B273DB"/>
    <w:rsid w:val="00B274E9"/>
    <w:rsid w:val="00B278ED"/>
    <w:rsid w:val="00B27908"/>
    <w:rsid w:val="00B27AB4"/>
    <w:rsid w:val="00B27B1C"/>
    <w:rsid w:val="00B27B8C"/>
    <w:rsid w:val="00B27C4B"/>
    <w:rsid w:val="00B27D61"/>
    <w:rsid w:val="00B27EB2"/>
    <w:rsid w:val="00B27F5A"/>
    <w:rsid w:val="00B300B1"/>
    <w:rsid w:val="00B30229"/>
    <w:rsid w:val="00B302AB"/>
    <w:rsid w:val="00B3038B"/>
    <w:rsid w:val="00B305C7"/>
    <w:rsid w:val="00B30802"/>
    <w:rsid w:val="00B30B07"/>
    <w:rsid w:val="00B30EDE"/>
    <w:rsid w:val="00B30FA3"/>
    <w:rsid w:val="00B31086"/>
    <w:rsid w:val="00B31680"/>
    <w:rsid w:val="00B31795"/>
    <w:rsid w:val="00B31A87"/>
    <w:rsid w:val="00B31AEB"/>
    <w:rsid w:val="00B31E6C"/>
    <w:rsid w:val="00B31E91"/>
    <w:rsid w:val="00B31FC2"/>
    <w:rsid w:val="00B3218E"/>
    <w:rsid w:val="00B321DE"/>
    <w:rsid w:val="00B32372"/>
    <w:rsid w:val="00B324B0"/>
    <w:rsid w:val="00B32655"/>
    <w:rsid w:val="00B32738"/>
    <w:rsid w:val="00B32908"/>
    <w:rsid w:val="00B3299E"/>
    <w:rsid w:val="00B32A4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98"/>
    <w:rsid w:val="00B3544B"/>
    <w:rsid w:val="00B3556B"/>
    <w:rsid w:val="00B356A2"/>
    <w:rsid w:val="00B35768"/>
    <w:rsid w:val="00B35BA0"/>
    <w:rsid w:val="00B35F9D"/>
    <w:rsid w:val="00B35FCF"/>
    <w:rsid w:val="00B361AC"/>
    <w:rsid w:val="00B36360"/>
    <w:rsid w:val="00B363D6"/>
    <w:rsid w:val="00B36503"/>
    <w:rsid w:val="00B3665B"/>
    <w:rsid w:val="00B368A8"/>
    <w:rsid w:val="00B3697E"/>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E1"/>
    <w:rsid w:val="00B40C34"/>
    <w:rsid w:val="00B40D24"/>
    <w:rsid w:val="00B40F32"/>
    <w:rsid w:val="00B41001"/>
    <w:rsid w:val="00B4116A"/>
    <w:rsid w:val="00B41AD1"/>
    <w:rsid w:val="00B41D87"/>
    <w:rsid w:val="00B41E1D"/>
    <w:rsid w:val="00B41FA2"/>
    <w:rsid w:val="00B421FD"/>
    <w:rsid w:val="00B4237A"/>
    <w:rsid w:val="00B424DD"/>
    <w:rsid w:val="00B42C90"/>
    <w:rsid w:val="00B42D6A"/>
    <w:rsid w:val="00B431D5"/>
    <w:rsid w:val="00B43217"/>
    <w:rsid w:val="00B43321"/>
    <w:rsid w:val="00B434CA"/>
    <w:rsid w:val="00B435C9"/>
    <w:rsid w:val="00B43642"/>
    <w:rsid w:val="00B43763"/>
    <w:rsid w:val="00B438AC"/>
    <w:rsid w:val="00B43914"/>
    <w:rsid w:val="00B43CDA"/>
    <w:rsid w:val="00B43D7E"/>
    <w:rsid w:val="00B43F19"/>
    <w:rsid w:val="00B43F86"/>
    <w:rsid w:val="00B43FB0"/>
    <w:rsid w:val="00B4431F"/>
    <w:rsid w:val="00B44A3C"/>
    <w:rsid w:val="00B44B58"/>
    <w:rsid w:val="00B44D00"/>
    <w:rsid w:val="00B45053"/>
    <w:rsid w:val="00B45218"/>
    <w:rsid w:val="00B452C5"/>
    <w:rsid w:val="00B45863"/>
    <w:rsid w:val="00B45A3B"/>
    <w:rsid w:val="00B45A48"/>
    <w:rsid w:val="00B45ABE"/>
    <w:rsid w:val="00B45CA0"/>
    <w:rsid w:val="00B45D22"/>
    <w:rsid w:val="00B45E80"/>
    <w:rsid w:val="00B46150"/>
    <w:rsid w:val="00B4618C"/>
    <w:rsid w:val="00B463CD"/>
    <w:rsid w:val="00B464BB"/>
    <w:rsid w:val="00B466A5"/>
    <w:rsid w:val="00B468C1"/>
    <w:rsid w:val="00B46B31"/>
    <w:rsid w:val="00B46B9F"/>
    <w:rsid w:val="00B46E9F"/>
    <w:rsid w:val="00B46EC5"/>
    <w:rsid w:val="00B46F69"/>
    <w:rsid w:val="00B4706E"/>
    <w:rsid w:val="00B4713F"/>
    <w:rsid w:val="00B471D8"/>
    <w:rsid w:val="00B47297"/>
    <w:rsid w:val="00B4743D"/>
    <w:rsid w:val="00B4757A"/>
    <w:rsid w:val="00B479EC"/>
    <w:rsid w:val="00B47BCC"/>
    <w:rsid w:val="00B47C09"/>
    <w:rsid w:val="00B5003A"/>
    <w:rsid w:val="00B50178"/>
    <w:rsid w:val="00B505F5"/>
    <w:rsid w:val="00B50695"/>
    <w:rsid w:val="00B5069C"/>
    <w:rsid w:val="00B5080B"/>
    <w:rsid w:val="00B508DA"/>
    <w:rsid w:val="00B511C2"/>
    <w:rsid w:val="00B51266"/>
    <w:rsid w:val="00B51323"/>
    <w:rsid w:val="00B51424"/>
    <w:rsid w:val="00B514D2"/>
    <w:rsid w:val="00B5158B"/>
    <w:rsid w:val="00B516CE"/>
    <w:rsid w:val="00B519AF"/>
    <w:rsid w:val="00B51B20"/>
    <w:rsid w:val="00B51B6A"/>
    <w:rsid w:val="00B51E32"/>
    <w:rsid w:val="00B51E48"/>
    <w:rsid w:val="00B5207C"/>
    <w:rsid w:val="00B521A6"/>
    <w:rsid w:val="00B5229C"/>
    <w:rsid w:val="00B522D9"/>
    <w:rsid w:val="00B52445"/>
    <w:rsid w:val="00B5263F"/>
    <w:rsid w:val="00B52AF9"/>
    <w:rsid w:val="00B52B13"/>
    <w:rsid w:val="00B52DC2"/>
    <w:rsid w:val="00B52E32"/>
    <w:rsid w:val="00B531E9"/>
    <w:rsid w:val="00B5333F"/>
    <w:rsid w:val="00B53352"/>
    <w:rsid w:val="00B5373B"/>
    <w:rsid w:val="00B5389D"/>
    <w:rsid w:val="00B53C96"/>
    <w:rsid w:val="00B53EB8"/>
    <w:rsid w:val="00B53FF0"/>
    <w:rsid w:val="00B54168"/>
    <w:rsid w:val="00B5445C"/>
    <w:rsid w:val="00B54676"/>
    <w:rsid w:val="00B547E1"/>
    <w:rsid w:val="00B549C3"/>
    <w:rsid w:val="00B54A9B"/>
    <w:rsid w:val="00B54AF4"/>
    <w:rsid w:val="00B54D5E"/>
    <w:rsid w:val="00B54E29"/>
    <w:rsid w:val="00B55053"/>
    <w:rsid w:val="00B55179"/>
    <w:rsid w:val="00B554F1"/>
    <w:rsid w:val="00B55D55"/>
    <w:rsid w:val="00B55DB8"/>
    <w:rsid w:val="00B56075"/>
    <w:rsid w:val="00B5647A"/>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AA"/>
    <w:rsid w:val="00B612E4"/>
    <w:rsid w:val="00B6161F"/>
    <w:rsid w:val="00B6174B"/>
    <w:rsid w:val="00B6193C"/>
    <w:rsid w:val="00B619C0"/>
    <w:rsid w:val="00B61AEE"/>
    <w:rsid w:val="00B61D3D"/>
    <w:rsid w:val="00B61DB2"/>
    <w:rsid w:val="00B61F50"/>
    <w:rsid w:val="00B61FD6"/>
    <w:rsid w:val="00B6211D"/>
    <w:rsid w:val="00B6257F"/>
    <w:rsid w:val="00B625B1"/>
    <w:rsid w:val="00B62666"/>
    <w:rsid w:val="00B628D6"/>
    <w:rsid w:val="00B629D4"/>
    <w:rsid w:val="00B62C8B"/>
    <w:rsid w:val="00B62E14"/>
    <w:rsid w:val="00B62E9E"/>
    <w:rsid w:val="00B62F19"/>
    <w:rsid w:val="00B63112"/>
    <w:rsid w:val="00B63323"/>
    <w:rsid w:val="00B63548"/>
    <w:rsid w:val="00B636CB"/>
    <w:rsid w:val="00B63988"/>
    <w:rsid w:val="00B63C79"/>
    <w:rsid w:val="00B63EB4"/>
    <w:rsid w:val="00B63F62"/>
    <w:rsid w:val="00B64072"/>
    <w:rsid w:val="00B64601"/>
    <w:rsid w:val="00B6460C"/>
    <w:rsid w:val="00B64656"/>
    <w:rsid w:val="00B647F1"/>
    <w:rsid w:val="00B647FD"/>
    <w:rsid w:val="00B648DB"/>
    <w:rsid w:val="00B64AD7"/>
    <w:rsid w:val="00B64CB7"/>
    <w:rsid w:val="00B64CE2"/>
    <w:rsid w:val="00B64E7C"/>
    <w:rsid w:val="00B64ECF"/>
    <w:rsid w:val="00B651FE"/>
    <w:rsid w:val="00B65297"/>
    <w:rsid w:val="00B652E5"/>
    <w:rsid w:val="00B65510"/>
    <w:rsid w:val="00B65C21"/>
    <w:rsid w:val="00B65E1E"/>
    <w:rsid w:val="00B660B0"/>
    <w:rsid w:val="00B663DC"/>
    <w:rsid w:val="00B664EB"/>
    <w:rsid w:val="00B6655B"/>
    <w:rsid w:val="00B66AFF"/>
    <w:rsid w:val="00B66B9B"/>
    <w:rsid w:val="00B66BAC"/>
    <w:rsid w:val="00B66DB7"/>
    <w:rsid w:val="00B66F5A"/>
    <w:rsid w:val="00B6721B"/>
    <w:rsid w:val="00B67302"/>
    <w:rsid w:val="00B6751F"/>
    <w:rsid w:val="00B675F8"/>
    <w:rsid w:val="00B6786F"/>
    <w:rsid w:val="00B70128"/>
    <w:rsid w:val="00B70129"/>
    <w:rsid w:val="00B70386"/>
    <w:rsid w:val="00B70841"/>
    <w:rsid w:val="00B70C83"/>
    <w:rsid w:val="00B70C91"/>
    <w:rsid w:val="00B70DB8"/>
    <w:rsid w:val="00B70E16"/>
    <w:rsid w:val="00B70E47"/>
    <w:rsid w:val="00B71049"/>
    <w:rsid w:val="00B7140D"/>
    <w:rsid w:val="00B7144D"/>
    <w:rsid w:val="00B719EC"/>
    <w:rsid w:val="00B71C4E"/>
    <w:rsid w:val="00B71CF3"/>
    <w:rsid w:val="00B71DCA"/>
    <w:rsid w:val="00B71DD4"/>
    <w:rsid w:val="00B71F24"/>
    <w:rsid w:val="00B72032"/>
    <w:rsid w:val="00B7211D"/>
    <w:rsid w:val="00B72270"/>
    <w:rsid w:val="00B72431"/>
    <w:rsid w:val="00B72516"/>
    <w:rsid w:val="00B72679"/>
    <w:rsid w:val="00B72945"/>
    <w:rsid w:val="00B72A1D"/>
    <w:rsid w:val="00B72DAA"/>
    <w:rsid w:val="00B73126"/>
    <w:rsid w:val="00B7344B"/>
    <w:rsid w:val="00B746CC"/>
    <w:rsid w:val="00B74903"/>
    <w:rsid w:val="00B74A03"/>
    <w:rsid w:val="00B74A1B"/>
    <w:rsid w:val="00B74E02"/>
    <w:rsid w:val="00B75557"/>
    <w:rsid w:val="00B75715"/>
    <w:rsid w:val="00B75917"/>
    <w:rsid w:val="00B75CCE"/>
    <w:rsid w:val="00B75FC1"/>
    <w:rsid w:val="00B767AD"/>
    <w:rsid w:val="00B76960"/>
    <w:rsid w:val="00B769C2"/>
    <w:rsid w:val="00B76B76"/>
    <w:rsid w:val="00B76E3E"/>
    <w:rsid w:val="00B76EBA"/>
    <w:rsid w:val="00B770B3"/>
    <w:rsid w:val="00B778C2"/>
    <w:rsid w:val="00B779F6"/>
    <w:rsid w:val="00B77AB2"/>
    <w:rsid w:val="00B77F04"/>
    <w:rsid w:val="00B77FE7"/>
    <w:rsid w:val="00B80099"/>
    <w:rsid w:val="00B800BD"/>
    <w:rsid w:val="00B803AF"/>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73C"/>
    <w:rsid w:val="00B837D4"/>
    <w:rsid w:val="00B83F62"/>
    <w:rsid w:val="00B83F6E"/>
    <w:rsid w:val="00B840B0"/>
    <w:rsid w:val="00B84257"/>
    <w:rsid w:val="00B8465D"/>
    <w:rsid w:val="00B846A2"/>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5DE"/>
    <w:rsid w:val="00B8769B"/>
    <w:rsid w:val="00B87768"/>
    <w:rsid w:val="00B877D6"/>
    <w:rsid w:val="00B87E42"/>
    <w:rsid w:val="00B87ECE"/>
    <w:rsid w:val="00B87F73"/>
    <w:rsid w:val="00B9007D"/>
    <w:rsid w:val="00B905A2"/>
    <w:rsid w:val="00B9066B"/>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304E"/>
    <w:rsid w:val="00B9313A"/>
    <w:rsid w:val="00B93267"/>
    <w:rsid w:val="00B932D1"/>
    <w:rsid w:val="00B932FA"/>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9D4"/>
    <w:rsid w:val="00B96AA8"/>
    <w:rsid w:val="00B96C16"/>
    <w:rsid w:val="00B96DDF"/>
    <w:rsid w:val="00B96E72"/>
    <w:rsid w:val="00B96EC8"/>
    <w:rsid w:val="00B970A4"/>
    <w:rsid w:val="00B972F7"/>
    <w:rsid w:val="00B973FD"/>
    <w:rsid w:val="00B97429"/>
    <w:rsid w:val="00B9749E"/>
    <w:rsid w:val="00B9755C"/>
    <w:rsid w:val="00B97FB2"/>
    <w:rsid w:val="00BA01E9"/>
    <w:rsid w:val="00BA064C"/>
    <w:rsid w:val="00BA072C"/>
    <w:rsid w:val="00BA08F1"/>
    <w:rsid w:val="00BA09D8"/>
    <w:rsid w:val="00BA0A47"/>
    <w:rsid w:val="00BA0B14"/>
    <w:rsid w:val="00BA0BDA"/>
    <w:rsid w:val="00BA0E7F"/>
    <w:rsid w:val="00BA0EF3"/>
    <w:rsid w:val="00BA13C7"/>
    <w:rsid w:val="00BA1574"/>
    <w:rsid w:val="00BA1652"/>
    <w:rsid w:val="00BA1B2D"/>
    <w:rsid w:val="00BA1DD8"/>
    <w:rsid w:val="00BA1E3B"/>
    <w:rsid w:val="00BA1ECF"/>
    <w:rsid w:val="00BA1EF2"/>
    <w:rsid w:val="00BA224A"/>
    <w:rsid w:val="00BA226D"/>
    <w:rsid w:val="00BA2475"/>
    <w:rsid w:val="00BA28A1"/>
    <w:rsid w:val="00BA2A39"/>
    <w:rsid w:val="00BA2D36"/>
    <w:rsid w:val="00BA2DC9"/>
    <w:rsid w:val="00BA2E6B"/>
    <w:rsid w:val="00BA3108"/>
    <w:rsid w:val="00BA32F9"/>
    <w:rsid w:val="00BA332D"/>
    <w:rsid w:val="00BA36C8"/>
    <w:rsid w:val="00BA3BFF"/>
    <w:rsid w:val="00BA3E23"/>
    <w:rsid w:val="00BA3E25"/>
    <w:rsid w:val="00BA3F38"/>
    <w:rsid w:val="00BA40B0"/>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825"/>
    <w:rsid w:val="00BA5F8B"/>
    <w:rsid w:val="00BA625B"/>
    <w:rsid w:val="00BA6462"/>
    <w:rsid w:val="00BA64AA"/>
    <w:rsid w:val="00BA6886"/>
    <w:rsid w:val="00BA6B22"/>
    <w:rsid w:val="00BA6B87"/>
    <w:rsid w:val="00BA6E4D"/>
    <w:rsid w:val="00BA6F3A"/>
    <w:rsid w:val="00BA6FE4"/>
    <w:rsid w:val="00BA7159"/>
    <w:rsid w:val="00BA73F9"/>
    <w:rsid w:val="00BA7515"/>
    <w:rsid w:val="00BA78EB"/>
    <w:rsid w:val="00BA79DB"/>
    <w:rsid w:val="00BA7FE8"/>
    <w:rsid w:val="00BB004B"/>
    <w:rsid w:val="00BB0575"/>
    <w:rsid w:val="00BB06A7"/>
    <w:rsid w:val="00BB09F7"/>
    <w:rsid w:val="00BB0CDC"/>
    <w:rsid w:val="00BB0F0F"/>
    <w:rsid w:val="00BB145F"/>
    <w:rsid w:val="00BB174A"/>
    <w:rsid w:val="00BB17A4"/>
    <w:rsid w:val="00BB18E0"/>
    <w:rsid w:val="00BB1B4A"/>
    <w:rsid w:val="00BB1C74"/>
    <w:rsid w:val="00BB1DDA"/>
    <w:rsid w:val="00BB1F16"/>
    <w:rsid w:val="00BB247A"/>
    <w:rsid w:val="00BB252B"/>
    <w:rsid w:val="00BB26F7"/>
    <w:rsid w:val="00BB2746"/>
    <w:rsid w:val="00BB28CB"/>
    <w:rsid w:val="00BB29CB"/>
    <w:rsid w:val="00BB2A52"/>
    <w:rsid w:val="00BB2CCD"/>
    <w:rsid w:val="00BB2D78"/>
    <w:rsid w:val="00BB30A9"/>
    <w:rsid w:val="00BB32D6"/>
    <w:rsid w:val="00BB337B"/>
    <w:rsid w:val="00BB380F"/>
    <w:rsid w:val="00BB3919"/>
    <w:rsid w:val="00BB3B52"/>
    <w:rsid w:val="00BB3B83"/>
    <w:rsid w:val="00BB3BA3"/>
    <w:rsid w:val="00BB3DB1"/>
    <w:rsid w:val="00BB4010"/>
    <w:rsid w:val="00BB4267"/>
    <w:rsid w:val="00BB42B8"/>
    <w:rsid w:val="00BB42D4"/>
    <w:rsid w:val="00BB43BD"/>
    <w:rsid w:val="00BB45BE"/>
    <w:rsid w:val="00BB493F"/>
    <w:rsid w:val="00BB4962"/>
    <w:rsid w:val="00BB4A9D"/>
    <w:rsid w:val="00BB4A9F"/>
    <w:rsid w:val="00BB4EE6"/>
    <w:rsid w:val="00BB513B"/>
    <w:rsid w:val="00BB5676"/>
    <w:rsid w:val="00BB56EA"/>
    <w:rsid w:val="00BB5792"/>
    <w:rsid w:val="00BB5804"/>
    <w:rsid w:val="00BB5851"/>
    <w:rsid w:val="00BB585C"/>
    <w:rsid w:val="00BB5E2C"/>
    <w:rsid w:val="00BB5EE1"/>
    <w:rsid w:val="00BB5EF8"/>
    <w:rsid w:val="00BB623F"/>
    <w:rsid w:val="00BB63A2"/>
    <w:rsid w:val="00BB6795"/>
    <w:rsid w:val="00BB6A0E"/>
    <w:rsid w:val="00BB6A51"/>
    <w:rsid w:val="00BB6A83"/>
    <w:rsid w:val="00BB6A89"/>
    <w:rsid w:val="00BB7187"/>
    <w:rsid w:val="00BB7720"/>
    <w:rsid w:val="00BB79EC"/>
    <w:rsid w:val="00BB7C19"/>
    <w:rsid w:val="00BB7E4F"/>
    <w:rsid w:val="00BC036F"/>
    <w:rsid w:val="00BC064D"/>
    <w:rsid w:val="00BC071A"/>
    <w:rsid w:val="00BC0751"/>
    <w:rsid w:val="00BC0998"/>
    <w:rsid w:val="00BC1089"/>
    <w:rsid w:val="00BC14D4"/>
    <w:rsid w:val="00BC167C"/>
    <w:rsid w:val="00BC184F"/>
    <w:rsid w:val="00BC1917"/>
    <w:rsid w:val="00BC1F20"/>
    <w:rsid w:val="00BC2076"/>
    <w:rsid w:val="00BC20BD"/>
    <w:rsid w:val="00BC21B7"/>
    <w:rsid w:val="00BC23FF"/>
    <w:rsid w:val="00BC24C2"/>
    <w:rsid w:val="00BC261F"/>
    <w:rsid w:val="00BC2748"/>
    <w:rsid w:val="00BC2776"/>
    <w:rsid w:val="00BC2C8B"/>
    <w:rsid w:val="00BC2CA9"/>
    <w:rsid w:val="00BC3185"/>
    <w:rsid w:val="00BC327D"/>
    <w:rsid w:val="00BC3413"/>
    <w:rsid w:val="00BC34E5"/>
    <w:rsid w:val="00BC38D9"/>
    <w:rsid w:val="00BC3B1E"/>
    <w:rsid w:val="00BC3D63"/>
    <w:rsid w:val="00BC3DA9"/>
    <w:rsid w:val="00BC40B5"/>
    <w:rsid w:val="00BC4527"/>
    <w:rsid w:val="00BC4633"/>
    <w:rsid w:val="00BC466A"/>
    <w:rsid w:val="00BC4AD0"/>
    <w:rsid w:val="00BC4B2B"/>
    <w:rsid w:val="00BC4C6A"/>
    <w:rsid w:val="00BC4FBD"/>
    <w:rsid w:val="00BC52BB"/>
    <w:rsid w:val="00BC598F"/>
    <w:rsid w:val="00BC5D08"/>
    <w:rsid w:val="00BC673D"/>
    <w:rsid w:val="00BC67E3"/>
    <w:rsid w:val="00BC6876"/>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F10"/>
    <w:rsid w:val="00BC7FD8"/>
    <w:rsid w:val="00BD04A2"/>
    <w:rsid w:val="00BD04E0"/>
    <w:rsid w:val="00BD04F3"/>
    <w:rsid w:val="00BD0683"/>
    <w:rsid w:val="00BD0727"/>
    <w:rsid w:val="00BD0BC4"/>
    <w:rsid w:val="00BD0D02"/>
    <w:rsid w:val="00BD0E33"/>
    <w:rsid w:val="00BD10F4"/>
    <w:rsid w:val="00BD157D"/>
    <w:rsid w:val="00BD16DD"/>
    <w:rsid w:val="00BD1805"/>
    <w:rsid w:val="00BD1B0D"/>
    <w:rsid w:val="00BD1C49"/>
    <w:rsid w:val="00BD1D5E"/>
    <w:rsid w:val="00BD1ED8"/>
    <w:rsid w:val="00BD1F13"/>
    <w:rsid w:val="00BD1FA1"/>
    <w:rsid w:val="00BD1FFA"/>
    <w:rsid w:val="00BD209A"/>
    <w:rsid w:val="00BD235F"/>
    <w:rsid w:val="00BD24B9"/>
    <w:rsid w:val="00BD25F4"/>
    <w:rsid w:val="00BD26AA"/>
    <w:rsid w:val="00BD27BD"/>
    <w:rsid w:val="00BD29CE"/>
    <w:rsid w:val="00BD2AFF"/>
    <w:rsid w:val="00BD2FDF"/>
    <w:rsid w:val="00BD31CC"/>
    <w:rsid w:val="00BD3481"/>
    <w:rsid w:val="00BD3855"/>
    <w:rsid w:val="00BD3929"/>
    <w:rsid w:val="00BD3D63"/>
    <w:rsid w:val="00BD3F37"/>
    <w:rsid w:val="00BD44A3"/>
    <w:rsid w:val="00BD461F"/>
    <w:rsid w:val="00BD482E"/>
    <w:rsid w:val="00BD4865"/>
    <w:rsid w:val="00BD490E"/>
    <w:rsid w:val="00BD4A24"/>
    <w:rsid w:val="00BD4ADE"/>
    <w:rsid w:val="00BD4AE1"/>
    <w:rsid w:val="00BD4BF9"/>
    <w:rsid w:val="00BD4DF8"/>
    <w:rsid w:val="00BD4DFA"/>
    <w:rsid w:val="00BD507C"/>
    <w:rsid w:val="00BD50F8"/>
    <w:rsid w:val="00BD567E"/>
    <w:rsid w:val="00BD587C"/>
    <w:rsid w:val="00BD5B97"/>
    <w:rsid w:val="00BD642B"/>
    <w:rsid w:val="00BD6505"/>
    <w:rsid w:val="00BD6700"/>
    <w:rsid w:val="00BD6CA8"/>
    <w:rsid w:val="00BD6CEA"/>
    <w:rsid w:val="00BD7425"/>
    <w:rsid w:val="00BD74A8"/>
    <w:rsid w:val="00BD78A5"/>
    <w:rsid w:val="00BD792E"/>
    <w:rsid w:val="00BD7A95"/>
    <w:rsid w:val="00BD7B27"/>
    <w:rsid w:val="00BD7B9C"/>
    <w:rsid w:val="00BD7C96"/>
    <w:rsid w:val="00BD7D98"/>
    <w:rsid w:val="00BE0079"/>
    <w:rsid w:val="00BE01D4"/>
    <w:rsid w:val="00BE053A"/>
    <w:rsid w:val="00BE0D62"/>
    <w:rsid w:val="00BE141A"/>
    <w:rsid w:val="00BE15C6"/>
    <w:rsid w:val="00BE1A81"/>
    <w:rsid w:val="00BE1B59"/>
    <w:rsid w:val="00BE1B80"/>
    <w:rsid w:val="00BE1BC0"/>
    <w:rsid w:val="00BE1C07"/>
    <w:rsid w:val="00BE1CD7"/>
    <w:rsid w:val="00BE1CF2"/>
    <w:rsid w:val="00BE2154"/>
    <w:rsid w:val="00BE21BC"/>
    <w:rsid w:val="00BE23B1"/>
    <w:rsid w:val="00BE29B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D8E"/>
    <w:rsid w:val="00BE5102"/>
    <w:rsid w:val="00BE5199"/>
    <w:rsid w:val="00BE5A4A"/>
    <w:rsid w:val="00BE5B17"/>
    <w:rsid w:val="00BE5B54"/>
    <w:rsid w:val="00BE5EA4"/>
    <w:rsid w:val="00BE5EC8"/>
    <w:rsid w:val="00BE604F"/>
    <w:rsid w:val="00BE6211"/>
    <w:rsid w:val="00BE630B"/>
    <w:rsid w:val="00BE6527"/>
    <w:rsid w:val="00BE6630"/>
    <w:rsid w:val="00BE685B"/>
    <w:rsid w:val="00BE698A"/>
    <w:rsid w:val="00BE6F98"/>
    <w:rsid w:val="00BE7115"/>
    <w:rsid w:val="00BE79BE"/>
    <w:rsid w:val="00BE7AF2"/>
    <w:rsid w:val="00BE7BF6"/>
    <w:rsid w:val="00BE7BFB"/>
    <w:rsid w:val="00BE7CFD"/>
    <w:rsid w:val="00BE7D52"/>
    <w:rsid w:val="00BE7F22"/>
    <w:rsid w:val="00BF02E2"/>
    <w:rsid w:val="00BF0360"/>
    <w:rsid w:val="00BF08EB"/>
    <w:rsid w:val="00BF09EA"/>
    <w:rsid w:val="00BF0C84"/>
    <w:rsid w:val="00BF0C98"/>
    <w:rsid w:val="00BF0CE0"/>
    <w:rsid w:val="00BF0EB1"/>
    <w:rsid w:val="00BF0FA3"/>
    <w:rsid w:val="00BF1026"/>
    <w:rsid w:val="00BF10CF"/>
    <w:rsid w:val="00BF1138"/>
    <w:rsid w:val="00BF1192"/>
    <w:rsid w:val="00BF1217"/>
    <w:rsid w:val="00BF1410"/>
    <w:rsid w:val="00BF1426"/>
    <w:rsid w:val="00BF1787"/>
    <w:rsid w:val="00BF19A1"/>
    <w:rsid w:val="00BF1B99"/>
    <w:rsid w:val="00BF1BCC"/>
    <w:rsid w:val="00BF1FB2"/>
    <w:rsid w:val="00BF2785"/>
    <w:rsid w:val="00BF2854"/>
    <w:rsid w:val="00BF2AEB"/>
    <w:rsid w:val="00BF2C4B"/>
    <w:rsid w:val="00BF2E7C"/>
    <w:rsid w:val="00BF32A2"/>
    <w:rsid w:val="00BF33DC"/>
    <w:rsid w:val="00BF3939"/>
    <w:rsid w:val="00BF3BDD"/>
    <w:rsid w:val="00BF3F7D"/>
    <w:rsid w:val="00BF448D"/>
    <w:rsid w:val="00BF45FD"/>
    <w:rsid w:val="00BF47FE"/>
    <w:rsid w:val="00BF49C8"/>
    <w:rsid w:val="00BF49CB"/>
    <w:rsid w:val="00BF4A38"/>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FC"/>
    <w:rsid w:val="00BF6271"/>
    <w:rsid w:val="00BF6319"/>
    <w:rsid w:val="00BF63D7"/>
    <w:rsid w:val="00BF692B"/>
    <w:rsid w:val="00BF6AD6"/>
    <w:rsid w:val="00BF6E45"/>
    <w:rsid w:val="00BF71A1"/>
    <w:rsid w:val="00BF73C0"/>
    <w:rsid w:val="00BF74E8"/>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4A7"/>
    <w:rsid w:val="00C01519"/>
    <w:rsid w:val="00C016F2"/>
    <w:rsid w:val="00C0176C"/>
    <w:rsid w:val="00C01B5C"/>
    <w:rsid w:val="00C01C31"/>
    <w:rsid w:val="00C01DE3"/>
    <w:rsid w:val="00C01DFC"/>
    <w:rsid w:val="00C01ED2"/>
    <w:rsid w:val="00C0225A"/>
    <w:rsid w:val="00C02574"/>
    <w:rsid w:val="00C02583"/>
    <w:rsid w:val="00C02B13"/>
    <w:rsid w:val="00C02BE5"/>
    <w:rsid w:val="00C02FB6"/>
    <w:rsid w:val="00C030C1"/>
    <w:rsid w:val="00C031D0"/>
    <w:rsid w:val="00C034BF"/>
    <w:rsid w:val="00C0395C"/>
    <w:rsid w:val="00C03C53"/>
    <w:rsid w:val="00C03EAC"/>
    <w:rsid w:val="00C03F19"/>
    <w:rsid w:val="00C03F31"/>
    <w:rsid w:val="00C04382"/>
    <w:rsid w:val="00C04509"/>
    <w:rsid w:val="00C0481C"/>
    <w:rsid w:val="00C049AD"/>
    <w:rsid w:val="00C04AD2"/>
    <w:rsid w:val="00C04B2A"/>
    <w:rsid w:val="00C04BEA"/>
    <w:rsid w:val="00C04F0B"/>
    <w:rsid w:val="00C05121"/>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5"/>
    <w:rsid w:val="00C0713A"/>
    <w:rsid w:val="00C074D7"/>
    <w:rsid w:val="00C07509"/>
    <w:rsid w:val="00C077C3"/>
    <w:rsid w:val="00C0799F"/>
    <w:rsid w:val="00C07B73"/>
    <w:rsid w:val="00C07BDC"/>
    <w:rsid w:val="00C1083E"/>
    <w:rsid w:val="00C10A35"/>
    <w:rsid w:val="00C10A86"/>
    <w:rsid w:val="00C10A88"/>
    <w:rsid w:val="00C10AB4"/>
    <w:rsid w:val="00C10C0C"/>
    <w:rsid w:val="00C10C72"/>
    <w:rsid w:val="00C10E43"/>
    <w:rsid w:val="00C10F1E"/>
    <w:rsid w:val="00C10F5B"/>
    <w:rsid w:val="00C1103A"/>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DA8"/>
    <w:rsid w:val="00C12EEF"/>
    <w:rsid w:val="00C12F9F"/>
    <w:rsid w:val="00C132A8"/>
    <w:rsid w:val="00C133BA"/>
    <w:rsid w:val="00C135CD"/>
    <w:rsid w:val="00C1367F"/>
    <w:rsid w:val="00C13A3A"/>
    <w:rsid w:val="00C13B98"/>
    <w:rsid w:val="00C13C74"/>
    <w:rsid w:val="00C13DA6"/>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8C4"/>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C7E"/>
    <w:rsid w:val="00C17F71"/>
    <w:rsid w:val="00C20108"/>
    <w:rsid w:val="00C20DCA"/>
    <w:rsid w:val="00C20F3C"/>
    <w:rsid w:val="00C2113C"/>
    <w:rsid w:val="00C21751"/>
    <w:rsid w:val="00C2175D"/>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3509"/>
    <w:rsid w:val="00C2356A"/>
    <w:rsid w:val="00C236F1"/>
    <w:rsid w:val="00C23AC2"/>
    <w:rsid w:val="00C23BC0"/>
    <w:rsid w:val="00C23C0C"/>
    <w:rsid w:val="00C23D27"/>
    <w:rsid w:val="00C23E65"/>
    <w:rsid w:val="00C23FC4"/>
    <w:rsid w:val="00C241CD"/>
    <w:rsid w:val="00C241D2"/>
    <w:rsid w:val="00C242BC"/>
    <w:rsid w:val="00C243DF"/>
    <w:rsid w:val="00C2484F"/>
    <w:rsid w:val="00C249B2"/>
    <w:rsid w:val="00C24B68"/>
    <w:rsid w:val="00C24E04"/>
    <w:rsid w:val="00C24EEC"/>
    <w:rsid w:val="00C25211"/>
    <w:rsid w:val="00C258E1"/>
    <w:rsid w:val="00C25A16"/>
    <w:rsid w:val="00C25A61"/>
    <w:rsid w:val="00C25B97"/>
    <w:rsid w:val="00C25CCD"/>
    <w:rsid w:val="00C25F3A"/>
    <w:rsid w:val="00C2607D"/>
    <w:rsid w:val="00C26103"/>
    <w:rsid w:val="00C26107"/>
    <w:rsid w:val="00C261EA"/>
    <w:rsid w:val="00C26370"/>
    <w:rsid w:val="00C267E5"/>
    <w:rsid w:val="00C26CBD"/>
    <w:rsid w:val="00C26D82"/>
    <w:rsid w:val="00C27124"/>
    <w:rsid w:val="00C27237"/>
    <w:rsid w:val="00C2734E"/>
    <w:rsid w:val="00C274D0"/>
    <w:rsid w:val="00C2770A"/>
    <w:rsid w:val="00C277AA"/>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A62"/>
    <w:rsid w:val="00C30CB4"/>
    <w:rsid w:val="00C30E36"/>
    <w:rsid w:val="00C3101E"/>
    <w:rsid w:val="00C31061"/>
    <w:rsid w:val="00C31256"/>
    <w:rsid w:val="00C31450"/>
    <w:rsid w:val="00C3157C"/>
    <w:rsid w:val="00C315DB"/>
    <w:rsid w:val="00C316A6"/>
    <w:rsid w:val="00C31A57"/>
    <w:rsid w:val="00C31B36"/>
    <w:rsid w:val="00C31D26"/>
    <w:rsid w:val="00C31E7A"/>
    <w:rsid w:val="00C320BA"/>
    <w:rsid w:val="00C32269"/>
    <w:rsid w:val="00C328BE"/>
    <w:rsid w:val="00C32E4A"/>
    <w:rsid w:val="00C3325D"/>
    <w:rsid w:val="00C33263"/>
    <w:rsid w:val="00C3332A"/>
    <w:rsid w:val="00C334F5"/>
    <w:rsid w:val="00C33594"/>
    <w:rsid w:val="00C33673"/>
    <w:rsid w:val="00C337C8"/>
    <w:rsid w:val="00C33808"/>
    <w:rsid w:val="00C33A7E"/>
    <w:rsid w:val="00C33DF8"/>
    <w:rsid w:val="00C34D1D"/>
    <w:rsid w:val="00C34FE5"/>
    <w:rsid w:val="00C35188"/>
    <w:rsid w:val="00C3519E"/>
    <w:rsid w:val="00C35228"/>
    <w:rsid w:val="00C35413"/>
    <w:rsid w:val="00C35427"/>
    <w:rsid w:val="00C35511"/>
    <w:rsid w:val="00C3586D"/>
    <w:rsid w:val="00C3595B"/>
    <w:rsid w:val="00C35A87"/>
    <w:rsid w:val="00C36075"/>
    <w:rsid w:val="00C3635E"/>
    <w:rsid w:val="00C36F26"/>
    <w:rsid w:val="00C37455"/>
    <w:rsid w:val="00C37535"/>
    <w:rsid w:val="00C37796"/>
    <w:rsid w:val="00C3784B"/>
    <w:rsid w:val="00C378FC"/>
    <w:rsid w:val="00C37BFB"/>
    <w:rsid w:val="00C37F8D"/>
    <w:rsid w:val="00C400EA"/>
    <w:rsid w:val="00C404FC"/>
    <w:rsid w:val="00C40860"/>
    <w:rsid w:val="00C40866"/>
    <w:rsid w:val="00C40ADD"/>
    <w:rsid w:val="00C40C11"/>
    <w:rsid w:val="00C40F70"/>
    <w:rsid w:val="00C41037"/>
    <w:rsid w:val="00C41429"/>
    <w:rsid w:val="00C4148A"/>
    <w:rsid w:val="00C4178B"/>
    <w:rsid w:val="00C417CE"/>
    <w:rsid w:val="00C418A3"/>
    <w:rsid w:val="00C419C4"/>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F1F"/>
    <w:rsid w:val="00C44066"/>
    <w:rsid w:val="00C44215"/>
    <w:rsid w:val="00C4435B"/>
    <w:rsid w:val="00C443CD"/>
    <w:rsid w:val="00C44471"/>
    <w:rsid w:val="00C44691"/>
    <w:rsid w:val="00C4469C"/>
    <w:rsid w:val="00C4497A"/>
    <w:rsid w:val="00C44B78"/>
    <w:rsid w:val="00C44C9C"/>
    <w:rsid w:val="00C4576A"/>
    <w:rsid w:val="00C45779"/>
    <w:rsid w:val="00C45A5E"/>
    <w:rsid w:val="00C45AF5"/>
    <w:rsid w:val="00C45FF8"/>
    <w:rsid w:val="00C46924"/>
    <w:rsid w:val="00C46A90"/>
    <w:rsid w:val="00C47102"/>
    <w:rsid w:val="00C471DE"/>
    <w:rsid w:val="00C472C8"/>
    <w:rsid w:val="00C474DB"/>
    <w:rsid w:val="00C47874"/>
    <w:rsid w:val="00C47DBC"/>
    <w:rsid w:val="00C50080"/>
    <w:rsid w:val="00C5012C"/>
    <w:rsid w:val="00C50150"/>
    <w:rsid w:val="00C5074D"/>
    <w:rsid w:val="00C507EC"/>
    <w:rsid w:val="00C5095F"/>
    <w:rsid w:val="00C509D9"/>
    <w:rsid w:val="00C50AC8"/>
    <w:rsid w:val="00C5124B"/>
    <w:rsid w:val="00C5150A"/>
    <w:rsid w:val="00C51C8F"/>
    <w:rsid w:val="00C522D4"/>
    <w:rsid w:val="00C523B8"/>
    <w:rsid w:val="00C524C5"/>
    <w:rsid w:val="00C5252A"/>
    <w:rsid w:val="00C528AC"/>
    <w:rsid w:val="00C529BA"/>
    <w:rsid w:val="00C529E2"/>
    <w:rsid w:val="00C53226"/>
    <w:rsid w:val="00C5351F"/>
    <w:rsid w:val="00C5369E"/>
    <w:rsid w:val="00C5370A"/>
    <w:rsid w:val="00C537FC"/>
    <w:rsid w:val="00C5393E"/>
    <w:rsid w:val="00C53D01"/>
    <w:rsid w:val="00C53D83"/>
    <w:rsid w:val="00C5404F"/>
    <w:rsid w:val="00C5447A"/>
    <w:rsid w:val="00C54658"/>
    <w:rsid w:val="00C548FE"/>
    <w:rsid w:val="00C54A35"/>
    <w:rsid w:val="00C54D60"/>
    <w:rsid w:val="00C54F57"/>
    <w:rsid w:val="00C54F5F"/>
    <w:rsid w:val="00C55138"/>
    <w:rsid w:val="00C5519E"/>
    <w:rsid w:val="00C55319"/>
    <w:rsid w:val="00C55682"/>
    <w:rsid w:val="00C55819"/>
    <w:rsid w:val="00C55A8C"/>
    <w:rsid w:val="00C55B4B"/>
    <w:rsid w:val="00C55E5D"/>
    <w:rsid w:val="00C55FBE"/>
    <w:rsid w:val="00C56260"/>
    <w:rsid w:val="00C565D9"/>
    <w:rsid w:val="00C56D33"/>
    <w:rsid w:val="00C56DB4"/>
    <w:rsid w:val="00C56F74"/>
    <w:rsid w:val="00C5733F"/>
    <w:rsid w:val="00C57479"/>
    <w:rsid w:val="00C574BF"/>
    <w:rsid w:val="00C57574"/>
    <w:rsid w:val="00C57668"/>
    <w:rsid w:val="00C57864"/>
    <w:rsid w:val="00C57872"/>
    <w:rsid w:val="00C57D09"/>
    <w:rsid w:val="00C57E6E"/>
    <w:rsid w:val="00C57F6B"/>
    <w:rsid w:val="00C6050F"/>
    <w:rsid w:val="00C6097C"/>
    <w:rsid w:val="00C60CB5"/>
    <w:rsid w:val="00C60EF7"/>
    <w:rsid w:val="00C612D5"/>
    <w:rsid w:val="00C61339"/>
    <w:rsid w:val="00C613F3"/>
    <w:rsid w:val="00C6196E"/>
    <w:rsid w:val="00C61A00"/>
    <w:rsid w:val="00C61B22"/>
    <w:rsid w:val="00C61DA2"/>
    <w:rsid w:val="00C620BE"/>
    <w:rsid w:val="00C621D3"/>
    <w:rsid w:val="00C623B1"/>
    <w:rsid w:val="00C625A6"/>
    <w:rsid w:val="00C625C5"/>
    <w:rsid w:val="00C62A30"/>
    <w:rsid w:val="00C62B3E"/>
    <w:rsid w:val="00C62D28"/>
    <w:rsid w:val="00C62E33"/>
    <w:rsid w:val="00C634E0"/>
    <w:rsid w:val="00C63776"/>
    <w:rsid w:val="00C63B26"/>
    <w:rsid w:val="00C63B3D"/>
    <w:rsid w:val="00C63E64"/>
    <w:rsid w:val="00C63F97"/>
    <w:rsid w:val="00C6418A"/>
    <w:rsid w:val="00C64227"/>
    <w:rsid w:val="00C64610"/>
    <w:rsid w:val="00C648AF"/>
    <w:rsid w:val="00C648E4"/>
    <w:rsid w:val="00C64FDC"/>
    <w:rsid w:val="00C6504C"/>
    <w:rsid w:val="00C65246"/>
    <w:rsid w:val="00C6535C"/>
    <w:rsid w:val="00C6546E"/>
    <w:rsid w:val="00C659C3"/>
    <w:rsid w:val="00C65AA2"/>
    <w:rsid w:val="00C65DAD"/>
    <w:rsid w:val="00C65E07"/>
    <w:rsid w:val="00C66184"/>
    <w:rsid w:val="00C66251"/>
    <w:rsid w:val="00C66275"/>
    <w:rsid w:val="00C6672D"/>
    <w:rsid w:val="00C66AB4"/>
    <w:rsid w:val="00C66B9E"/>
    <w:rsid w:val="00C66C5D"/>
    <w:rsid w:val="00C674CC"/>
    <w:rsid w:val="00C675D7"/>
    <w:rsid w:val="00C67696"/>
    <w:rsid w:val="00C67811"/>
    <w:rsid w:val="00C67F46"/>
    <w:rsid w:val="00C700A1"/>
    <w:rsid w:val="00C700B2"/>
    <w:rsid w:val="00C70167"/>
    <w:rsid w:val="00C703D4"/>
    <w:rsid w:val="00C7098D"/>
    <w:rsid w:val="00C70A76"/>
    <w:rsid w:val="00C70ACB"/>
    <w:rsid w:val="00C70DB2"/>
    <w:rsid w:val="00C70E08"/>
    <w:rsid w:val="00C70E9E"/>
    <w:rsid w:val="00C71025"/>
    <w:rsid w:val="00C7117E"/>
    <w:rsid w:val="00C714DD"/>
    <w:rsid w:val="00C7155C"/>
    <w:rsid w:val="00C71A12"/>
    <w:rsid w:val="00C71AC9"/>
    <w:rsid w:val="00C71F07"/>
    <w:rsid w:val="00C71FAD"/>
    <w:rsid w:val="00C72280"/>
    <w:rsid w:val="00C7244F"/>
    <w:rsid w:val="00C7257A"/>
    <w:rsid w:val="00C7270A"/>
    <w:rsid w:val="00C727EE"/>
    <w:rsid w:val="00C727FA"/>
    <w:rsid w:val="00C72957"/>
    <w:rsid w:val="00C72A0E"/>
    <w:rsid w:val="00C72B34"/>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A2E"/>
    <w:rsid w:val="00C75A4E"/>
    <w:rsid w:val="00C75F1C"/>
    <w:rsid w:val="00C763C2"/>
    <w:rsid w:val="00C7645C"/>
    <w:rsid w:val="00C766DE"/>
    <w:rsid w:val="00C76779"/>
    <w:rsid w:val="00C76C19"/>
    <w:rsid w:val="00C76E9B"/>
    <w:rsid w:val="00C76F59"/>
    <w:rsid w:val="00C76FC4"/>
    <w:rsid w:val="00C7703F"/>
    <w:rsid w:val="00C770E9"/>
    <w:rsid w:val="00C77660"/>
    <w:rsid w:val="00C77733"/>
    <w:rsid w:val="00C777EB"/>
    <w:rsid w:val="00C77835"/>
    <w:rsid w:val="00C77897"/>
    <w:rsid w:val="00C77BFF"/>
    <w:rsid w:val="00C77E5F"/>
    <w:rsid w:val="00C77F06"/>
    <w:rsid w:val="00C8005C"/>
    <w:rsid w:val="00C8011A"/>
    <w:rsid w:val="00C801F9"/>
    <w:rsid w:val="00C804DF"/>
    <w:rsid w:val="00C80804"/>
    <w:rsid w:val="00C80952"/>
    <w:rsid w:val="00C80C0F"/>
    <w:rsid w:val="00C80CCA"/>
    <w:rsid w:val="00C80D14"/>
    <w:rsid w:val="00C81008"/>
    <w:rsid w:val="00C8103D"/>
    <w:rsid w:val="00C81098"/>
    <w:rsid w:val="00C8118B"/>
    <w:rsid w:val="00C813E6"/>
    <w:rsid w:val="00C8146C"/>
    <w:rsid w:val="00C817B7"/>
    <w:rsid w:val="00C817EB"/>
    <w:rsid w:val="00C81BAB"/>
    <w:rsid w:val="00C81C61"/>
    <w:rsid w:val="00C81D85"/>
    <w:rsid w:val="00C81DBB"/>
    <w:rsid w:val="00C81EDB"/>
    <w:rsid w:val="00C82443"/>
    <w:rsid w:val="00C824BE"/>
    <w:rsid w:val="00C825C6"/>
    <w:rsid w:val="00C826CD"/>
    <w:rsid w:val="00C8284D"/>
    <w:rsid w:val="00C82E30"/>
    <w:rsid w:val="00C82EFC"/>
    <w:rsid w:val="00C82FBC"/>
    <w:rsid w:val="00C83384"/>
    <w:rsid w:val="00C8342B"/>
    <w:rsid w:val="00C8345B"/>
    <w:rsid w:val="00C834FF"/>
    <w:rsid w:val="00C837E7"/>
    <w:rsid w:val="00C8388C"/>
    <w:rsid w:val="00C839A7"/>
    <w:rsid w:val="00C83BA1"/>
    <w:rsid w:val="00C83C62"/>
    <w:rsid w:val="00C83CBB"/>
    <w:rsid w:val="00C8415A"/>
    <w:rsid w:val="00C8416F"/>
    <w:rsid w:val="00C842B5"/>
    <w:rsid w:val="00C845AD"/>
    <w:rsid w:val="00C8484A"/>
    <w:rsid w:val="00C84BFB"/>
    <w:rsid w:val="00C84C3B"/>
    <w:rsid w:val="00C850CA"/>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1F"/>
    <w:rsid w:val="00C8726B"/>
    <w:rsid w:val="00C8745B"/>
    <w:rsid w:val="00C87627"/>
    <w:rsid w:val="00C87693"/>
    <w:rsid w:val="00C8798E"/>
    <w:rsid w:val="00C87D42"/>
    <w:rsid w:val="00C87D5F"/>
    <w:rsid w:val="00C90355"/>
    <w:rsid w:val="00C903C5"/>
    <w:rsid w:val="00C90487"/>
    <w:rsid w:val="00C90577"/>
    <w:rsid w:val="00C90599"/>
    <w:rsid w:val="00C905A2"/>
    <w:rsid w:val="00C907AC"/>
    <w:rsid w:val="00C90853"/>
    <w:rsid w:val="00C90986"/>
    <w:rsid w:val="00C90A6A"/>
    <w:rsid w:val="00C911EB"/>
    <w:rsid w:val="00C91501"/>
    <w:rsid w:val="00C91752"/>
    <w:rsid w:val="00C917B8"/>
    <w:rsid w:val="00C9180A"/>
    <w:rsid w:val="00C918DA"/>
    <w:rsid w:val="00C91CB8"/>
    <w:rsid w:val="00C91CDB"/>
    <w:rsid w:val="00C9271F"/>
    <w:rsid w:val="00C927D1"/>
    <w:rsid w:val="00C928B5"/>
    <w:rsid w:val="00C929A6"/>
    <w:rsid w:val="00C92C32"/>
    <w:rsid w:val="00C92C5E"/>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C6F"/>
    <w:rsid w:val="00C94D00"/>
    <w:rsid w:val="00C94E5A"/>
    <w:rsid w:val="00C95176"/>
    <w:rsid w:val="00C95240"/>
    <w:rsid w:val="00C953B8"/>
    <w:rsid w:val="00C9549C"/>
    <w:rsid w:val="00C955A1"/>
    <w:rsid w:val="00C9569D"/>
    <w:rsid w:val="00C956B8"/>
    <w:rsid w:val="00C956C0"/>
    <w:rsid w:val="00C95714"/>
    <w:rsid w:val="00C957D5"/>
    <w:rsid w:val="00C95FBB"/>
    <w:rsid w:val="00C9626D"/>
    <w:rsid w:val="00C962A2"/>
    <w:rsid w:val="00C965FB"/>
    <w:rsid w:val="00C9665E"/>
    <w:rsid w:val="00C966EB"/>
    <w:rsid w:val="00C967C2"/>
    <w:rsid w:val="00C96840"/>
    <w:rsid w:val="00C968C0"/>
    <w:rsid w:val="00C96999"/>
    <w:rsid w:val="00C96CE2"/>
    <w:rsid w:val="00C96F32"/>
    <w:rsid w:val="00C97092"/>
    <w:rsid w:val="00C970F0"/>
    <w:rsid w:val="00C97104"/>
    <w:rsid w:val="00C971C3"/>
    <w:rsid w:val="00C97545"/>
    <w:rsid w:val="00C9774A"/>
    <w:rsid w:val="00C97827"/>
    <w:rsid w:val="00C978D7"/>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1165"/>
    <w:rsid w:val="00CA1429"/>
    <w:rsid w:val="00CA1617"/>
    <w:rsid w:val="00CA1830"/>
    <w:rsid w:val="00CA1BC6"/>
    <w:rsid w:val="00CA1EED"/>
    <w:rsid w:val="00CA23F2"/>
    <w:rsid w:val="00CA25A6"/>
    <w:rsid w:val="00CA26C8"/>
    <w:rsid w:val="00CA27E8"/>
    <w:rsid w:val="00CA289A"/>
    <w:rsid w:val="00CA2A40"/>
    <w:rsid w:val="00CA2E1F"/>
    <w:rsid w:val="00CA2EF4"/>
    <w:rsid w:val="00CA308B"/>
    <w:rsid w:val="00CA34BC"/>
    <w:rsid w:val="00CA36F7"/>
    <w:rsid w:val="00CA38A3"/>
    <w:rsid w:val="00CA3BA9"/>
    <w:rsid w:val="00CA3F67"/>
    <w:rsid w:val="00CA3FE5"/>
    <w:rsid w:val="00CA4178"/>
    <w:rsid w:val="00CA419F"/>
    <w:rsid w:val="00CA4668"/>
    <w:rsid w:val="00CA4978"/>
    <w:rsid w:val="00CA4A8A"/>
    <w:rsid w:val="00CA4BA0"/>
    <w:rsid w:val="00CA4C32"/>
    <w:rsid w:val="00CA4C3D"/>
    <w:rsid w:val="00CA4D2A"/>
    <w:rsid w:val="00CA4D54"/>
    <w:rsid w:val="00CA4E54"/>
    <w:rsid w:val="00CA504F"/>
    <w:rsid w:val="00CA5287"/>
    <w:rsid w:val="00CA52E8"/>
    <w:rsid w:val="00CA5525"/>
    <w:rsid w:val="00CA5961"/>
    <w:rsid w:val="00CA59B0"/>
    <w:rsid w:val="00CA5A41"/>
    <w:rsid w:val="00CA5B5C"/>
    <w:rsid w:val="00CA5C39"/>
    <w:rsid w:val="00CA5CF0"/>
    <w:rsid w:val="00CA5D3D"/>
    <w:rsid w:val="00CA60D4"/>
    <w:rsid w:val="00CA635A"/>
    <w:rsid w:val="00CA668A"/>
    <w:rsid w:val="00CA6743"/>
    <w:rsid w:val="00CA68BA"/>
    <w:rsid w:val="00CA69E4"/>
    <w:rsid w:val="00CA6AA4"/>
    <w:rsid w:val="00CA6D0D"/>
    <w:rsid w:val="00CA6E33"/>
    <w:rsid w:val="00CA6ECE"/>
    <w:rsid w:val="00CA6FF8"/>
    <w:rsid w:val="00CA7318"/>
    <w:rsid w:val="00CA7B46"/>
    <w:rsid w:val="00CA7EBB"/>
    <w:rsid w:val="00CA7F14"/>
    <w:rsid w:val="00CB04E9"/>
    <w:rsid w:val="00CB05FF"/>
    <w:rsid w:val="00CB076D"/>
    <w:rsid w:val="00CB08BE"/>
    <w:rsid w:val="00CB0AA3"/>
    <w:rsid w:val="00CB0BDE"/>
    <w:rsid w:val="00CB0F1E"/>
    <w:rsid w:val="00CB13C9"/>
    <w:rsid w:val="00CB1524"/>
    <w:rsid w:val="00CB1718"/>
    <w:rsid w:val="00CB1DF1"/>
    <w:rsid w:val="00CB21A2"/>
    <w:rsid w:val="00CB238B"/>
    <w:rsid w:val="00CB2556"/>
    <w:rsid w:val="00CB2791"/>
    <w:rsid w:val="00CB27F4"/>
    <w:rsid w:val="00CB282D"/>
    <w:rsid w:val="00CB2B8E"/>
    <w:rsid w:val="00CB2BC3"/>
    <w:rsid w:val="00CB32A4"/>
    <w:rsid w:val="00CB34FB"/>
    <w:rsid w:val="00CB3D9F"/>
    <w:rsid w:val="00CB3E4A"/>
    <w:rsid w:val="00CB43D7"/>
    <w:rsid w:val="00CB44F8"/>
    <w:rsid w:val="00CB45FF"/>
    <w:rsid w:val="00CB46CC"/>
    <w:rsid w:val="00CB47DF"/>
    <w:rsid w:val="00CB4B7E"/>
    <w:rsid w:val="00CB4F43"/>
    <w:rsid w:val="00CB5060"/>
    <w:rsid w:val="00CB52DD"/>
    <w:rsid w:val="00CB54B7"/>
    <w:rsid w:val="00CB5529"/>
    <w:rsid w:val="00CB5653"/>
    <w:rsid w:val="00CB594A"/>
    <w:rsid w:val="00CB5A55"/>
    <w:rsid w:val="00CB5AE3"/>
    <w:rsid w:val="00CB5F1F"/>
    <w:rsid w:val="00CB6008"/>
    <w:rsid w:val="00CB611C"/>
    <w:rsid w:val="00CB611E"/>
    <w:rsid w:val="00CB613A"/>
    <w:rsid w:val="00CB6171"/>
    <w:rsid w:val="00CB62DE"/>
    <w:rsid w:val="00CB632E"/>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C055F"/>
    <w:rsid w:val="00CC068F"/>
    <w:rsid w:val="00CC06A7"/>
    <w:rsid w:val="00CC083C"/>
    <w:rsid w:val="00CC087F"/>
    <w:rsid w:val="00CC08BC"/>
    <w:rsid w:val="00CC0B98"/>
    <w:rsid w:val="00CC0DC5"/>
    <w:rsid w:val="00CC0EA2"/>
    <w:rsid w:val="00CC0F16"/>
    <w:rsid w:val="00CC19BA"/>
    <w:rsid w:val="00CC1CF0"/>
    <w:rsid w:val="00CC1FF8"/>
    <w:rsid w:val="00CC2094"/>
    <w:rsid w:val="00CC22F9"/>
    <w:rsid w:val="00CC22FD"/>
    <w:rsid w:val="00CC28A4"/>
    <w:rsid w:val="00CC2EAF"/>
    <w:rsid w:val="00CC30BB"/>
    <w:rsid w:val="00CC31BC"/>
    <w:rsid w:val="00CC3294"/>
    <w:rsid w:val="00CC36C9"/>
    <w:rsid w:val="00CC3CD0"/>
    <w:rsid w:val="00CC3E24"/>
    <w:rsid w:val="00CC437F"/>
    <w:rsid w:val="00CC456D"/>
    <w:rsid w:val="00CC467E"/>
    <w:rsid w:val="00CC476B"/>
    <w:rsid w:val="00CC477C"/>
    <w:rsid w:val="00CC4800"/>
    <w:rsid w:val="00CC4805"/>
    <w:rsid w:val="00CC4B27"/>
    <w:rsid w:val="00CC4C77"/>
    <w:rsid w:val="00CC4F4D"/>
    <w:rsid w:val="00CC4F7E"/>
    <w:rsid w:val="00CC55E1"/>
    <w:rsid w:val="00CC567E"/>
    <w:rsid w:val="00CC576E"/>
    <w:rsid w:val="00CC58C1"/>
    <w:rsid w:val="00CC5E47"/>
    <w:rsid w:val="00CC6148"/>
    <w:rsid w:val="00CC61AF"/>
    <w:rsid w:val="00CC6603"/>
    <w:rsid w:val="00CC6720"/>
    <w:rsid w:val="00CC6CC3"/>
    <w:rsid w:val="00CC6FD1"/>
    <w:rsid w:val="00CC72EA"/>
    <w:rsid w:val="00CC7392"/>
    <w:rsid w:val="00CC73B0"/>
    <w:rsid w:val="00CC73D9"/>
    <w:rsid w:val="00CC748F"/>
    <w:rsid w:val="00CC75A3"/>
    <w:rsid w:val="00CC7679"/>
    <w:rsid w:val="00CC77F3"/>
    <w:rsid w:val="00CC7963"/>
    <w:rsid w:val="00CC79B5"/>
    <w:rsid w:val="00CC7F3C"/>
    <w:rsid w:val="00CD0128"/>
    <w:rsid w:val="00CD0396"/>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D64"/>
    <w:rsid w:val="00CD1D7F"/>
    <w:rsid w:val="00CD1EA7"/>
    <w:rsid w:val="00CD1F2F"/>
    <w:rsid w:val="00CD1F40"/>
    <w:rsid w:val="00CD1F70"/>
    <w:rsid w:val="00CD2046"/>
    <w:rsid w:val="00CD2146"/>
    <w:rsid w:val="00CD2259"/>
    <w:rsid w:val="00CD230C"/>
    <w:rsid w:val="00CD2418"/>
    <w:rsid w:val="00CD262D"/>
    <w:rsid w:val="00CD2BB5"/>
    <w:rsid w:val="00CD2D5D"/>
    <w:rsid w:val="00CD2F03"/>
    <w:rsid w:val="00CD3305"/>
    <w:rsid w:val="00CD35A6"/>
    <w:rsid w:val="00CD3638"/>
    <w:rsid w:val="00CD39A0"/>
    <w:rsid w:val="00CD42AF"/>
    <w:rsid w:val="00CD4A3F"/>
    <w:rsid w:val="00CD4BEE"/>
    <w:rsid w:val="00CD4E56"/>
    <w:rsid w:val="00CD5286"/>
    <w:rsid w:val="00CD556F"/>
    <w:rsid w:val="00CD5688"/>
    <w:rsid w:val="00CD5818"/>
    <w:rsid w:val="00CD5A0F"/>
    <w:rsid w:val="00CD5E34"/>
    <w:rsid w:val="00CD5F8C"/>
    <w:rsid w:val="00CD5FC6"/>
    <w:rsid w:val="00CD5FDC"/>
    <w:rsid w:val="00CD63BD"/>
    <w:rsid w:val="00CD641E"/>
    <w:rsid w:val="00CD64BB"/>
    <w:rsid w:val="00CD677D"/>
    <w:rsid w:val="00CD6A13"/>
    <w:rsid w:val="00CD6B74"/>
    <w:rsid w:val="00CD6C55"/>
    <w:rsid w:val="00CD7681"/>
    <w:rsid w:val="00CD7746"/>
    <w:rsid w:val="00CD7A03"/>
    <w:rsid w:val="00CD7A2C"/>
    <w:rsid w:val="00CD7B0A"/>
    <w:rsid w:val="00CD7FDA"/>
    <w:rsid w:val="00CE008B"/>
    <w:rsid w:val="00CE0149"/>
    <w:rsid w:val="00CE042C"/>
    <w:rsid w:val="00CE0580"/>
    <w:rsid w:val="00CE0730"/>
    <w:rsid w:val="00CE075C"/>
    <w:rsid w:val="00CE090E"/>
    <w:rsid w:val="00CE0958"/>
    <w:rsid w:val="00CE0C0A"/>
    <w:rsid w:val="00CE12A5"/>
    <w:rsid w:val="00CE15E2"/>
    <w:rsid w:val="00CE18EA"/>
    <w:rsid w:val="00CE1BB8"/>
    <w:rsid w:val="00CE1D5B"/>
    <w:rsid w:val="00CE1D70"/>
    <w:rsid w:val="00CE1D9E"/>
    <w:rsid w:val="00CE1E71"/>
    <w:rsid w:val="00CE20E7"/>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B15"/>
    <w:rsid w:val="00CE5C59"/>
    <w:rsid w:val="00CE5EEA"/>
    <w:rsid w:val="00CE6C5C"/>
    <w:rsid w:val="00CE6CDC"/>
    <w:rsid w:val="00CE6EF5"/>
    <w:rsid w:val="00CE6FA6"/>
    <w:rsid w:val="00CE7065"/>
    <w:rsid w:val="00CE766E"/>
    <w:rsid w:val="00CE7AF3"/>
    <w:rsid w:val="00CE7CF5"/>
    <w:rsid w:val="00CE7DA1"/>
    <w:rsid w:val="00CE7E51"/>
    <w:rsid w:val="00CE7E9D"/>
    <w:rsid w:val="00CE7FF9"/>
    <w:rsid w:val="00CF002C"/>
    <w:rsid w:val="00CF007D"/>
    <w:rsid w:val="00CF022B"/>
    <w:rsid w:val="00CF0234"/>
    <w:rsid w:val="00CF0483"/>
    <w:rsid w:val="00CF05DF"/>
    <w:rsid w:val="00CF0957"/>
    <w:rsid w:val="00CF095D"/>
    <w:rsid w:val="00CF0B40"/>
    <w:rsid w:val="00CF0CAC"/>
    <w:rsid w:val="00CF126F"/>
    <w:rsid w:val="00CF12CA"/>
    <w:rsid w:val="00CF1C13"/>
    <w:rsid w:val="00CF2176"/>
    <w:rsid w:val="00CF22CE"/>
    <w:rsid w:val="00CF23EE"/>
    <w:rsid w:val="00CF275B"/>
    <w:rsid w:val="00CF2E37"/>
    <w:rsid w:val="00CF3117"/>
    <w:rsid w:val="00CF31BC"/>
    <w:rsid w:val="00CF3392"/>
    <w:rsid w:val="00CF3590"/>
    <w:rsid w:val="00CF35AF"/>
    <w:rsid w:val="00CF3874"/>
    <w:rsid w:val="00CF3CE0"/>
    <w:rsid w:val="00CF3D84"/>
    <w:rsid w:val="00CF3FC8"/>
    <w:rsid w:val="00CF40DC"/>
    <w:rsid w:val="00CF40ED"/>
    <w:rsid w:val="00CF4333"/>
    <w:rsid w:val="00CF46A8"/>
    <w:rsid w:val="00CF477E"/>
    <w:rsid w:val="00CF47A4"/>
    <w:rsid w:val="00CF4830"/>
    <w:rsid w:val="00CF4EBA"/>
    <w:rsid w:val="00CF4FB3"/>
    <w:rsid w:val="00CF4FD9"/>
    <w:rsid w:val="00CF51B0"/>
    <w:rsid w:val="00CF5521"/>
    <w:rsid w:val="00CF55C0"/>
    <w:rsid w:val="00CF5655"/>
    <w:rsid w:val="00CF5746"/>
    <w:rsid w:val="00CF5778"/>
    <w:rsid w:val="00CF5A39"/>
    <w:rsid w:val="00CF5AE8"/>
    <w:rsid w:val="00CF5BC4"/>
    <w:rsid w:val="00CF6027"/>
    <w:rsid w:val="00CF6513"/>
    <w:rsid w:val="00CF6670"/>
    <w:rsid w:val="00CF6719"/>
    <w:rsid w:val="00CF68B5"/>
    <w:rsid w:val="00CF69F1"/>
    <w:rsid w:val="00CF6BD4"/>
    <w:rsid w:val="00CF6CD4"/>
    <w:rsid w:val="00CF6D3E"/>
    <w:rsid w:val="00CF6E87"/>
    <w:rsid w:val="00CF7198"/>
    <w:rsid w:val="00CF77C9"/>
    <w:rsid w:val="00CF77F1"/>
    <w:rsid w:val="00CF78E7"/>
    <w:rsid w:val="00D00065"/>
    <w:rsid w:val="00D000B5"/>
    <w:rsid w:val="00D00289"/>
    <w:rsid w:val="00D003B7"/>
    <w:rsid w:val="00D00401"/>
    <w:rsid w:val="00D005EA"/>
    <w:rsid w:val="00D005EB"/>
    <w:rsid w:val="00D00703"/>
    <w:rsid w:val="00D00A35"/>
    <w:rsid w:val="00D00A84"/>
    <w:rsid w:val="00D00AD2"/>
    <w:rsid w:val="00D00ADC"/>
    <w:rsid w:val="00D00BE8"/>
    <w:rsid w:val="00D00C9E"/>
    <w:rsid w:val="00D0133C"/>
    <w:rsid w:val="00D0141B"/>
    <w:rsid w:val="00D0167F"/>
    <w:rsid w:val="00D01D0F"/>
    <w:rsid w:val="00D01EF6"/>
    <w:rsid w:val="00D01F9A"/>
    <w:rsid w:val="00D021E7"/>
    <w:rsid w:val="00D0221A"/>
    <w:rsid w:val="00D022AF"/>
    <w:rsid w:val="00D02403"/>
    <w:rsid w:val="00D02691"/>
    <w:rsid w:val="00D027A9"/>
    <w:rsid w:val="00D02844"/>
    <w:rsid w:val="00D02861"/>
    <w:rsid w:val="00D02B9E"/>
    <w:rsid w:val="00D02C3D"/>
    <w:rsid w:val="00D02C4C"/>
    <w:rsid w:val="00D03380"/>
    <w:rsid w:val="00D033AD"/>
    <w:rsid w:val="00D03461"/>
    <w:rsid w:val="00D03547"/>
    <w:rsid w:val="00D035DB"/>
    <w:rsid w:val="00D03691"/>
    <w:rsid w:val="00D0375E"/>
    <w:rsid w:val="00D0390E"/>
    <w:rsid w:val="00D03A20"/>
    <w:rsid w:val="00D03B25"/>
    <w:rsid w:val="00D03B66"/>
    <w:rsid w:val="00D03CBD"/>
    <w:rsid w:val="00D03CE5"/>
    <w:rsid w:val="00D03DB7"/>
    <w:rsid w:val="00D03EDF"/>
    <w:rsid w:val="00D0427D"/>
    <w:rsid w:val="00D043EF"/>
    <w:rsid w:val="00D045DC"/>
    <w:rsid w:val="00D0469B"/>
    <w:rsid w:val="00D046D6"/>
    <w:rsid w:val="00D04AD2"/>
    <w:rsid w:val="00D04B24"/>
    <w:rsid w:val="00D04B79"/>
    <w:rsid w:val="00D04D99"/>
    <w:rsid w:val="00D04E12"/>
    <w:rsid w:val="00D04E15"/>
    <w:rsid w:val="00D04E50"/>
    <w:rsid w:val="00D050EF"/>
    <w:rsid w:val="00D051F4"/>
    <w:rsid w:val="00D05455"/>
    <w:rsid w:val="00D0589E"/>
    <w:rsid w:val="00D05A18"/>
    <w:rsid w:val="00D05AF2"/>
    <w:rsid w:val="00D05FFA"/>
    <w:rsid w:val="00D06486"/>
    <w:rsid w:val="00D066BA"/>
    <w:rsid w:val="00D066C3"/>
    <w:rsid w:val="00D066FE"/>
    <w:rsid w:val="00D0688D"/>
    <w:rsid w:val="00D068BE"/>
    <w:rsid w:val="00D068C1"/>
    <w:rsid w:val="00D0696D"/>
    <w:rsid w:val="00D06982"/>
    <w:rsid w:val="00D06A7D"/>
    <w:rsid w:val="00D06A8B"/>
    <w:rsid w:val="00D07245"/>
    <w:rsid w:val="00D076EC"/>
    <w:rsid w:val="00D0777A"/>
    <w:rsid w:val="00D07855"/>
    <w:rsid w:val="00D0789C"/>
    <w:rsid w:val="00D07D2A"/>
    <w:rsid w:val="00D1007C"/>
    <w:rsid w:val="00D10259"/>
    <w:rsid w:val="00D10555"/>
    <w:rsid w:val="00D10607"/>
    <w:rsid w:val="00D1071A"/>
    <w:rsid w:val="00D10744"/>
    <w:rsid w:val="00D107E1"/>
    <w:rsid w:val="00D107EC"/>
    <w:rsid w:val="00D10A27"/>
    <w:rsid w:val="00D10B87"/>
    <w:rsid w:val="00D10CA7"/>
    <w:rsid w:val="00D10CDA"/>
    <w:rsid w:val="00D10E8C"/>
    <w:rsid w:val="00D10ED9"/>
    <w:rsid w:val="00D10FC2"/>
    <w:rsid w:val="00D110C2"/>
    <w:rsid w:val="00D110D2"/>
    <w:rsid w:val="00D11296"/>
    <w:rsid w:val="00D114A7"/>
    <w:rsid w:val="00D115C1"/>
    <w:rsid w:val="00D11789"/>
    <w:rsid w:val="00D117A8"/>
    <w:rsid w:val="00D11A19"/>
    <w:rsid w:val="00D11B30"/>
    <w:rsid w:val="00D11E0E"/>
    <w:rsid w:val="00D11ED2"/>
    <w:rsid w:val="00D12204"/>
    <w:rsid w:val="00D12425"/>
    <w:rsid w:val="00D12742"/>
    <w:rsid w:val="00D12C07"/>
    <w:rsid w:val="00D1310D"/>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DDF"/>
    <w:rsid w:val="00D16E0B"/>
    <w:rsid w:val="00D16E0D"/>
    <w:rsid w:val="00D16E93"/>
    <w:rsid w:val="00D16F9A"/>
    <w:rsid w:val="00D170CA"/>
    <w:rsid w:val="00D17314"/>
    <w:rsid w:val="00D1735E"/>
    <w:rsid w:val="00D1736E"/>
    <w:rsid w:val="00D174EB"/>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A6D"/>
    <w:rsid w:val="00D20C43"/>
    <w:rsid w:val="00D20D01"/>
    <w:rsid w:val="00D20D25"/>
    <w:rsid w:val="00D20EE9"/>
    <w:rsid w:val="00D21011"/>
    <w:rsid w:val="00D2103A"/>
    <w:rsid w:val="00D210CF"/>
    <w:rsid w:val="00D211E9"/>
    <w:rsid w:val="00D212F1"/>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66E"/>
    <w:rsid w:val="00D23C01"/>
    <w:rsid w:val="00D23ECA"/>
    <w:rsid w:val="00D24090"/>
    <w:rsid w:val="00D2412F"/>
    <w:rsid w:val="00D24192"/>
    <w:rsid w:val="00D24249"/>
    <w:rsid w:val="00D24387"/>
    <w:rsid w:val="00D24878"/>
    <w:rsid w:val="00D24B1A"/>
    <w:rsid w:val="00D24BA1"/>
    <w:rsid w:val="00D24E29"/>
    <w:rsid w:val="00D25216"/>
    <w:rsid w:val="00D25378"/>
    <w:rsid w:val="00D25434"/>
    <w:rsid w:val="00D2577C"/>
    <w:rsid w:val="00D2596D"/>
    <w:rsid w:val="00D25AC3"/>
    <w:rsid w:val="00D25DC8"/>
    <w:rsid w:val="00D262F6"/>
    <w:rsid w:val="00D26480"/>
    <w:rsid w:val="00D2654A"/>
    <w:rsid w:val="00D26785"/>
    <w:rsid w:val="00D269D4"/>
    <w:rsid w:val="00D26AD2"/>
    <w:rsid w:val="00D26F22"/>
    <w:rsid w:val="00D272DF"/>
    <w:rsid w:val="00D27646"/>
    <w:rsid w:val="00D27C9B"/>
    <w:rsid w:val="00D27CE9"/>
    <w:rsid w:val="00D27CEC"/>
    <w:rsid w:val="00D27DEC"/>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C1F"/>
    <w:rsid w:val="00D341D0"/>
    <w:rsid w:val="00D3427B"/>
    <w:rsid w:val="00D34402"/>
    <w:rsid w:val="00D346AB"/>
    <w:rsid w:val="00D346EF"/>
    <w:rsid w:val="00D34AAB"/>
    <w:rsid w:val="00D34B68"/>
    <w:rsid w:val="00D34DE8"/>
    <w:rsid w:val="00D34FB2"/>
    <w:rsid w:val="00D35033"/>
    <w:rsid w:val="00D352AC"/>
    <w:rsid w:val="00D35465"/>
    <w:rsid w:val="00D35488"/>
    <w:rsid w:val="00D355CB"/>
    <w:rsid w:val="00D3562C"/>
    <w:rsid w:val="00D35750"/>
    <w:rsid w:val="00D35A97"/>
    <w:rsid w:val="00D35CF5"/>
    <w:rsid w:val="00D35FAF"/>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3A"/>
    <w:rsid w:val="00D37635"/>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FC6"/>
    <w:rsid w:val="00D41602"/>
    <w:rsid w:val="00D41B47"/>
    <w:rsid w:val="00D41D6A"/>
    <w:rsid w:val="00D42109"/>
    <w:rsid w:val="00D4253D"/>
    <w:rsid w:val="00D425D9"/>
    <w:rsid w:val="00D42795"/>
    <w:rsid w:val="00D429CA"/>
    <w:rsid w:val="00D42C4D"/>
    <w:rsid w:val="00D42F94"/>
    <w:rsid w:val="00D432A9"/>
    <w:rsid w:val="00D43BE9"/>
    <w:rsid w:val="00D44060"/>
    <w:rsid w:val="00D44210"/>
    <w:rsid w:val="00D44395"/>
    <w:rsid w:val="00D44569"/>
    <w:rsid w:val="00D4479E"/>
    <w:rsid w:val="00D449EA"/>
    <w:rsid w:val="00D44A03"/>
    <w:rsid w:val="00D44B64"/>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ED"/>
    <w:rsid w:val="00D46899"/>
    <w:rsid w:val="00D46947"/>
    <w:rsid w:val="00D46960"/>
    <w:rsid w:val="00D469C7"/>
    <w:rsid w:val="00D469CB"/>
    <w:rsid w:val="00D46AAF"/>
    <w:rsid w:val="00D46CBF"/>
    <w:rsid w:val="00D46D86"/>
    <w:rsid w:val="00D46DFB"/>
    <w:rsid w:val="00D46DFE"/>
    <w:rsid w:val="00D4705A"/>
    <w:rsid w:val="00D473CF"/>
    <w:rsid w:val="00D47776"/>
    <w:rsid w:val="00D47A40"/>
    <w:rsid w:val="00D47C78"/>
    <w:rsid w:val="00D5016C"/>
    <w:rsid w:val="00D503D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618"/>
    <w:rsid w:val="00D53974"/>
    <w:rsid w:val="00D53BD9"/>
    <w:rsid w:val="00D53E0B"/>
    <w:rsid w:val="00D53ED4"/>
    <w:rsid w:val="00D54070"/>
    <w:rsid w:val="00D541E5"/>
    <w:rsid w:val="00D54328"/>
    <w:rsid w:val="00D54387"/>
    <w:rsid w:val="00D547F1"/>
    <w:rsid w:val="00D54906"/>
    <w:rsid w:val="00D54C4C"/>
    <w:rsid w:val="00D54F14"/>
    <w:rsid w:val="00D55082"/>
    <w:rsid w:val="00D551D0"/>
    <w:rsid w:val="00D5527D"/>
    <w:rsid w:val="00D55341"/>
    <w:rsid w:val="00D55347"/>
    <w:rsid w:val="00D5578D"/>
    <w:rsid w:val="00D55A1C"/>
    <w:rsid w:val="00D55BC1"/>
    <w:rsid w:val="00D55BEB"/>
    <w:rsid w:val="00D55C42"/>
    <w:rsid w:val="00D55C9E"/>
    <w:rsid w:val="00D55CEE"/>
    <w:rsid w:val="00D55F4D"/>
    <w:rsid w:val="00D560E6"/>
    <w:rsid w:val="00D56188"/>
    <w:rsid w:val="00D56357"/>
    <w:rsid w:val="00D56581"/>
    <w:rsid w:val="00D5667F"/>
    <w:rsid w:val="00D56684"/>
    <w:rsid w:val="00D567D0"/>
    <w:rsid w:val="00D56B51"/>
    <w:rsid w:val="00D56E58"/>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9"/>
    <w:rsid w:val="00D6195B"/>
    <w:rsid w:val="00D61AAF"/>
    <w:rsid w:val="00D61C6C"/>
    <w:rsid w:val="00D61E69"/>
    <w:rsid w:val="00D61F6E"/>
    <w:rsid w:val="00D62070"/>
    <w:rsid w:val="00D62231"/>
    <w:rsid w:val="00D623B9"/>
    <w:rsid w:val="00D62C0C"/>
    <w:rsid w:val="00D62C4D"/>
    <w:rsid w:val="00D62F17"/>
    <w:rsid w:val="00D63157"/>
    <w:rsid w:val="00D63998"/>
    <w:rsid w:val="00D639A3"/>
    <w:rsid w:val="00D63EFA"/>
    <w:rsid w:val="00D63FF4"/>
    <w:rsid w:val="00D642FC"/>
    <w:rsid w:val="00D64342"/>
    <w:rsid w:val="00D643A1"/>
    <w:rsid w:val="00D64788"/>
    <w:rsid w:val="00D648D1"/>
    <w:rsid w:val="00D64A76"/>
    <w:rsid w:val="00D64B2F"/>
    <w:rsid w:val="00D64DBE"/>
    <w:rsid w:val="00D64FBF"/>
    <w:rsid w:val="00D65045"/>
    <w:rsid w:val="00D6515A"/>
    <w:rsid w:val="00D651FE"/>
    <w:rsid w:val="00D65673"/>
    <w:rsid w:val="00D6590A"/>
    <w:rsid w:val="00D65A04"/>
    <w:rsid w:val="00D65BFD"/>
    <w:rsid w:val="00D65DF2"/>
    <w:rsid w:val="00D65FBA"/>
    <w:rsid w:val="00D6644A"/>
    <w:rsid w:val="00D66580"/>
    <w:rsid w:val="00D66FCB"/>
    <w:rsid w:val="00D67016"/>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3C7"/>
    <w:rsid w:val="00D7045D"/>
    <w:rsid w:val="00D70E06"/>
    <w:rsid w:val="00D70F16"/>
    <w:rsid w:val="00D70FC2"/>
    <w:rsid w:val="00D711E5"/>
    <w:rsid w:val="00D7137E"/>
    <w:rsid w:val="00D71472"/>
    <w:rsid w:val="00D71569"/>
    <w:rsid w:val="00D7182D"/>
    <w:rsid w:val="00D71864"/>
    <w:rsid w:val="00D71C13"/>
    <w:rsid w:val="00D71DC0"/>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187"/>
    <w:rsid w:val="00D7454B"/>
    <w:rsid w:val="00D74675"/>
    <w:rsid w:val="00D74779"/>
    <w:rsid w:val="00D74A64"/>
    <w:rsid w:val="00D74D65"/>
    <w:rsid w:val="00D756C4"/>
    <w:rsid w:val="00D75B7E"/>
    <w:rsid w:val="00D75CB0"/>
    <w:rsid w:val="00D75E2D"/>
    <w:rsid w:val="00D75F8C"/>
    <w:rsid w:val="00D76026"/>
    <w:rsid w:val="00D76313"/>
    <w:rsid w:val="00D7639B"/>
    <w:rsid w:val="00D765DB"/>
    <w:rsid w:val="00D76DE9"/>
    <w:rsid w:val="00D77038"/>
    <w:rsid w:val="00D77050"/>
    <w:rsid w:val="00D771D4"/>
    <w:rsid w:val="00D772EE"/>
    <w:rsid w:val="00D7735B"/>
    <w:rsid w:val="00D77595"/>
    <w:rsid w:val="00D77805"/>
    <w:rsid w:val="00D7799D"/>
    <w:rsid w:val="00D77BE3"/>
    <w:rsid w:val="00D77FCF"/>
    <w:rsid w:val="00D8015D"/>
    <w:rsid w:val="00D80B55"/>
    <w:rsid w:val="00D80B93"/>
    <w:rsid w:val="00D80C51"/>
    <w:rsid w:val="00D80D4F"/>
    <w:rsid w:val="00D8107A"/>
    <w:rsid w:val="00D811E3"/>
    <w:rsid w:val="00D814C1"/>
    <w:rsid w:val="00D814D0"/>
    <w:rsid w:val="00D817C8"/>
    <w:rsid w:val="00D81805"/>
    <w:rsid w:val="00D819C6"/>
    <w:rsid w:val="00D819E2"/>
    <w:rsid w:val="00D81E0C"/>
    <w:rsid w:val="00D81F44"/>
    <w:rsid w:val="00D8213D"/>
    <w:rsid w:val="00D8215A"/>
    <w:rsid w:val="00D821B6"/>
    <w:rsid w:val="00D8259B"/>
    <w:rsid w:val="00D82A56"/>
    <w:rsid w:val="00D82AA7"/>
    <w:rsid w:val="00D82AF4"/>
    <w:rsid w:val="00D82B1D"/>
    <w:rsid w:val="00D82B6A"/>
    <w:rsid w:val="00D82D58"/>
    <w:rsid w:val="00D82EFE"/>
    <w:rsid w:val="00D8324A"/>
    <w:rsid w:val="00D8365B"/>
    <w:rsid w:val="00D839A8"/>
    <w:rsid w:val="00D839D2"/>
    <w:rsid w:val="00D83BC8"/>
    <w:rsid w:val="00D83E87"/>
    <w:rsid w:val="00D8420C"/>
    <w:rsid w:val="00D84358"/>
    <w:rsid w:val="00D84368"/>
    <w:rsid w:val="00D8440D"/>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693"/>
    <w:rsid w:val="00D8669B"/>
    <w:rsid w:val="00D866AE"/>
    <w:rsid w:val="00D86889"/>
    <w:rsid w:val="00D86DFB"/>
    <w:rsid w:val="00D86EF0"/>
    <w:rsid w:val="00D87168"/>
    <w:rsid w:val="00D87B3F"/>
    <w:rsid w:val="00D87CCC"/>
    <w:rsid w:val="00D87D1B"/>
    <w:rsid w:val="00D87F96"/>
    <w:rsid w:val="00D905F0"/>
    <w:rsid w:val="00D90872"/>
    <w:rsid w:val="00D91354"/>
    <w:rsid w:val="00D9145C"/>
    <w:rsid w:val="00D914E8"/>
    <w:rsid w:val="00D9183B"/>
    <w:rsid w:val="00D91AAE"/>
    <w:rsid w:val="00D91CAC"/>
    <w:rsid w:val="00D9200E"/>
    <w:rsid w:val="00D9223C"/>
    <w:rsid w:val="00D92342"/>
    <w:rsid w:val="00D923DD"/>
    <w:rsid w:val="00D9275C"/>
    <w:rsid w:val="00D927D3"/>
    <w:rsid w:val="00D92A18"/>
    <w:rsid w:val="00D92A29"/>
    <w:rsid w:val="00D92B31"/>
    <w:rsid w:val="00D92F94"/>
    <w:rsid w:val="00D931C3"/>
    <w:rsid w:val="00D93205"/>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556"/>
    <w:rsid w:val="00D96A17"/>
    <w:rsid w:val="00D96B6D"/>
    <w:rsid w:val="00D96BE3"/>
    <w:rsid w:val="00D96D95"/>
    <w:rsid w:val="00D96F70"/>
    <w:rsid w:val="00D973D9"/>
    <w:rsid w:val="00D97707"/>
    <w:rsid w:val="00D97711"/>
    <w:rsid w:val="00D97717"/>
    <w:rsid w:val="00D97718"/>
    <w:rsid w:val="00D9783C"/>
    <w:rsid w:val="00D97C65"/>
    <w:rsid w:val="00D97F6F"/>
    <w:rsid w:val="00DA0062"/>
    <w:rsid w:val="00DA038C"/>
    <w:rsid w:val="00DA0574"/>
    <w:rsid w:val="00DA0804"/>
    <w:rsid w:val="00DA08D3"/>
    <w:rsid w:val="00DA0ACD"/>
    <w:rsid w:val="00DA0DF7"/>
    <w:rsid w:val="00DA0F9A"/>
    <w:rsid w:val="00DA10DB"/>
    <w:rsid w:val="00DA110E"/>
    <w:rsid w:val="00DA1137"/>
    <w:rsid w:val="00DA12B3"/>
    <w:rsid w:val="00DA1683"/>
    <w:rsid w:val="00DA194F"/>
    <w:rsid w:val="00DA1B5B"/>
    <w:rsid w:val="00DA1D38"/>
    <w:rsid w:val="00DA1F2A"/>
    <w:rsid w:val="00DA20E0"/>
    <w:rsid w:val="00DA20F6"/>
    <w:rsid w:val="00DA24E7"/>
    <w:rsid w:val="00DA25B8"/>
    <w:rsid w:val="00DA288A"/>
    <w:rsid w:val="00DA2C49"/>
    <w:rsid w:val="00DA2D4F"/>
    <w:rsid w:val="00DA2FA8"/>
    <w:rsid w:val="00DA2FD5"/>
    <w:rsid w:val="00DA3048"/>
    <w:rsid w:val="00DA33FA"/>
    <w:rsid w:val="00DA3506"/>
    <w:rsid w:val="00DA3507"/>
    <w:rsid w:val="00DA3714"/>
    <w:rsid w:val="00DA38CD"/>
    <w:rsid w:val="00DA3F63"/>
    <w:rsid w:val="00DA40BD"/>
    <w:rsid w:val="00DA41CF"/>
    <w:rsid w:val="00DA4288"/>
    <w:rsid w:val="00DA42EE"/>
    <w:rsid w:val="00DA4323"/>
    <w:rsid w:val="00DA4493"/>
    <w:rsid w:val="00DA480F"/>
    <w:rsid w:val="00DA4AF1"/>
    <w:rsid w:val="00DA4C82"/>
    <w:rsid w:val="00DA4DCC"/>
    <w:rsid w:val="00DA52E2"/>
    <w:rsid w:val="00DA55C2"/>
    <w:rsid w:val="00DA572B"/>
    <w:rsid w:val="00DA5AA0"/>
    <w:rsid w:val="00DA5CAA"/>
    <w:rsid w:val="00DA5FE0"/>
    <w:rsid w:val="00DA6172"/>
    <w:rsid w:val="00DA6529"/>
    <w:rsid w:val="00DA657F"/>
    <w:rsid w:val="00DA65EF"/>
    <w:rsid w:val="00DA6669"/>
    <w:rsid w:val="00DA6770"/>
    <w:rsid w:val="00DA681F"/>
    <w:rsid w:val="00DA6856"/>
    <w:rsid w:val="00DA685D"/>
    <w:rsid w:val="00DA69F6"/>
    <w:rsid w:val="00DA6E61"/>
    <w:rsid w:val="00DA726A"/>
    <w:rsid w:val="00DA72B0"/>
    <w:rsid w:val="00DA754B"/>
    <w:rsid w:val="00DA7618"/>
    <w:rsid w:val="00DA7654"/>
    <w:rsid w:val="00DA76A8"/>
    <w:rsid w:val="00DA771C"/>
    <w:rsid w:val="00DA77F3"/>
    <w:rsid w:val="00DA7983"/>
    <w:rsid w:val="00DA798D"/>
    <w:rsid w:val="00DA7AF4"/>
    <w:rsid w:val="00DA7B40"/>
    <w:rsid w:val="00DA7D09"/>
    <w:rsid w:val="00DB02E7"/>
    <w:rsid w:val="00DB0390"/>
    <w:rsid w:val="00DB073C"/>
    <w:rsid w:val="00DB07B2"/>
    <w:rsid w:val="00DB082B"/>
    <w:rsid w:val="00DB1DD3"/>
    <w:rsid w:val="00DB1E06"/>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8F9"/>
    <w:rsid w:val="00DB39A1"/>
    <w:rsid w:val="00DB3A84"/>
    <w:rsid w:val="00DB3AAC"/>
    <w:rsid w:val="00DB3B7B"/>
    <w:rsid w:val="00DB3E40"/>
    <w:rsid w:val="00DB3F07"/>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44"/>
    <w:rsid w:val="00DB5CEF"/>
    <w:rsid w:val="00DB5D7A"/>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F1D"/>
    <w:rsid w:val="00DC007D"/>
    <w:rsid w:val="00DC0426"/>
    <w:rsid w:val="00DC0482"/>
    <w:rsid w:val="00DC064B"/>
    <w:rsid w:val="00DC08FD"/>
    <w:rsid w:val="00DC0990"/>
    <w:rsid w:val="00DC09EC"/>
    <w:rsid w:val="00DC15B8"/>
    <w:rsid w:val="00DC1644"/>
    <w:rsid w:val="00DC1776"/>
    <w:rsid w:val="00DC235B"/>
    <w:rsid w:val="00DC2514"/>
    <w:rsid w:val="00DC2585"/>
    <w:rsid w:val="00DC274D"/>
    <w:rsid w:val="00DC27F4"/>
    <w:rsid w:val="00DC2CA7"/>
    <w:rsid w:val="00DC2EC9"/>
    <w:rsid w:val="00DC3045"/>
    <w:rsid w:val="00DC3458"/>
    <w:rsid w:val="00DC3506"/>
    <w:rsid w:val="00DC35F2"/>
    <w:rsid w:val="00DC360D"/>
    <w:rsid w:val="00DC3DC5"/>
    <w:rsid w:val="00DC45B1"/>
    <w:rsid w:val="00DC45D8"/>
    <w:rsid w:val="00DC474C"/>
    <w:rsid w:val="00DC486C"/>
    <w:rsid w:val="00DC4908"/>
    <w:rsid w:val="00DC49AB"/>
    <w:rsid w:val="00DC4B9C"/>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D01B4"/>
    <w:rsid w:val="00DD01EA"/>
    <w:rsid w:val="00DD0257"/>
    <w:rsid w:val="00DD048B"/>
    <w:rsid w:val="00DD0634"/>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9D5"/>
    <w:rsid w:val="00DD4A9E"/>
    <w:rsid w:val="00DD4E79"/>
    <w:rsid w:val="00DD510A"/>
    <w:rsid w:val="00DD5477"/>
    <w:rsid w:val="00DD54CF"/>
    <w:rsid w:val="00DD556C"/>
    <w:rsid w:val="00DD566A"/>
    <w:rsid w:val="00DD5795"/>
    <w:rsid w:val="00DD587F"/>
    <w:rsid w:val="00DD5D16"/>
    <w:rsid w:val="00DD5E9C"/>
    <w:rsid w:val="00DD628F"/>
    <w:rsid w:val="00DD63E2"/>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9DB"/>
    <w:rsid w:val="00DE0AA7"/>
    <w:rsid w:val="00DE0B2E"/>
    <w:rsid w:val="00DE11B7"/>
    <w:rsid w:val="00DE1800"/>
    <w:rsid w:val="00DE1891"/>
    <w:rsid w:val="00DE1A0C"/>
    <w:rsid w:val="00DE1C9D"/>
    <w:rsid w:val="00DE1E26"/>
    <w:rsid w:val="00DE1FFD"/>
    <w:rsid w:val="00DE2342"/>
    <w:rsid w:val="00DE2353"/>
    <w:rsid w:val="00DE2386"/>
    <w:rsid w:val="00DE2731"/>
    <w:rsid w:val="00DE27A5"/>
    <w:rsid w:val="00DE2801"/>
    <w:rsid w:val="00DE2967"/>
    <w:rsid w:val="00DE2CB8"/>
    <w:rsid w:val="00DE2D84"/>
    <w:rsid w:val="00DE2FC3"/>
    <w:rsid w:val="00DE348A"/>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D62"/>
    <w:rsid w:val="00DE5189"/>
    <w:rsid w:val="00DE51DE"/>
    <w:rsid w:val="00DE5316"/>
    <w:rsid w:val="00DE5380"/>
    <w:rsid w:val="00DE54DB"/>
    <w:rsid w:val="00DE5632"/>
    <w:rsid w:val="00DE5ADD"/>
    <w:rsid w:val="00DE5B2E"/>
    <w:rsid w:val="00DE5CB7"/>
    <w:rsid w:val="00DE5CD8"/>
    <w:rsid w:val="00DE5D2D"/>
    <w:rsid w:val="00DE6081"/>
    <w:rsid w:val="00DE60A0"/>
    <w:rsid w:val="00DE60BF"/>
    <w:rsid w:val="00DE6237"/>
    <w:rsid w:val="00DE62CD"/>
    <w:rsid w:val="00DE6481"/>
    <w:rsid w:val="00DE661B"/>
    <w:rsid w:val="00DE6929"/>
    <w:rsid w:val="00DE693A"/>
    <w:rsid w:val="00DE6BA3"/>
    <w:rsid w:val="00DE6C1C"/>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B4"/>
    <w:rsid w:val="00DF0BE6"/>
    <w:rsid w:val="00DF0C15"/>
    <w:rsid w:val="00DF0CB9"/>
    <w:rsid w:val="00DF0D19"/>
    <w:rsid w:val="00DF0D23"/>
    <w:rsid w:val="00DF0E1B"/>
    <w:rsid w:val="00DF102D"/>
    <w:rsid w:val="00DF10DC"/>
    <w:rsid w:val="00DF1375"/>
    <w:rsid w:val="00DF140A"/>
    <w:rsid w:val="00DF15C1"/>
    <w:rsid w:val="00DF1763"/>
    <w:rsid w:val="00DF1871"/>
    <w:rsid w:val="00DF1993"/>
    <w:rsid w:val="00DF19E5"/>
    <w:rsid w:val="00DF19F9"/>
    <w:rsid w:val="00DF1A81"/>
    <w:rsid w:val="00DF2119"/>
    <w:rsid w:val="00DF2281"/>
    <w:rsid w:val="00DF23F8"/>
    <w:rsid w:val="00DF2408"/>
    <w:rsid w:val="00DF245D"/>
    <w:rsid w:val="00DF2478"/>
    <w:rsid w:val="00DF260A"/>
    <w:rsid w:val="00DF2B16"/>
    <w:rsid w:val="00DF2B6D"/>
    <w:rsid w:val="00DF2E39"/>
    <w:rsid w:val="00DF2EC9"/>
    <w:rsid w:val="00DF2FDC"/>
    <w:rsid w:val="00DF31AA"/>
    <w:rsid w:val="00DF3503"/>
    <w:rsid w:val="00DF3520"/>
    <w:rsid w:val="00DF3602"/>
    <w:rsid w:val="00DF3AB5"/>
    <w:rsid w:val="00DF3BA1"/>
    <w:rsid w:val="00DF4116"/>
    <w:rsid w:val="00DF4148"/>
    <w:rsid w:val="00DF41F2"/>
    <w:rsid w:val="00DF4268"/>
    <w:rsid w:val="00DF42FB"/>
    <w:rsid w:val="00DF4330"/>
    <w:rsid w:val="00DF4472"/>
    <w:rsid w:val="00DF4488"/>
    <w:rsid w:val="00DF48E8"/>
    <w:rsid w:val="00DF49B6"/>
    <w:rsid w:val="00DF49BB"/>
    <w:rsid w:val="00DF4A71"/>
    <w:rsid w:val="00DF4D6E"/>
    <w:rsid w:val="00DF5146"/>
    <w:rsid w:val="00DF516B"/>
    <w:rsid w:val="00DF5297"/>
    <w:rsid w:val="00DF54D9"/>
    <w:rsid w:val="00DF569C"/>
    <w:rsid w:val="00DF5856"/>
    <w:rsid w:val="00DF5906"/>
    <w:rsid w:val="00DF5A93"/>
    <w:rsid w:val="00DF5B8E"/>
    <w:rsid w:val="00DF5BD7"/>
    <w:rsid w:val="00DF63A7"/>
    <w:rsid w:val="00DF6493"/>
    <w:rsid w:val="00DF65D3"/>
    <w:rsid w:val="00DF6825"/>
    <w:rsid w:val="00DF69D2"/>
    <w:rsid w:val="00DF6B83"/>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35"/>
    <w:rsid w:val="00E00316"/>
    <w:rsid w:val="00E00331"/>
    <w:rsid w:val="00E0097F"/>
    <w:rsid w:val="00E00A49"/>
    <w:rsid w:val="00E00BB0"/>
    <w:rsid w:val="00E00D38"/>
    <w:rsid w:val="00E00EAF"/>
    <w:rsid w:val="00E010FA"/>
    <w:rsid w:val="00E0129D"/>
    <w:rsid w:val="00E01CCF"/>
    <w:rsid w:val="00E01E33"/>
    <w:rsid w:val="00E01EE5"/>
    <w:rsid w:val="00E01F8D"/>
    <w:rsid w:val="00E01FC3"/>
    <w:rsid w:val="00E026B8"/>
    <w:rsid w:val="00E0282E"/>
    <w:rsid w:val="00E0285B"/>
    <w:rsid w:val="00E02A58"/>
    <w:rsid w:val="00E02CFB"/>
    <w:rsid w:val="00E02FDB"/>
    <w:rsid w:val="00E0345C"/>
    <w:rsid w:val="00E03674"/>
    <w:rsid w:val="00E03697"/>
    <w:rsid w:val="00E03713"/>
    <w:rsid w:val="00E03895"/>
    <w:rsid w:val="00E03906"/>
    <w:rsid w:val="00E03969"/>
    <w:rsid w:val="00E03F90"/>
    <w:rsid w:val="00E04239"/>
    <w:rsid w:val="00E042A8"/>
    <w:rsid w:val="00E046D0"/>
    <w:rsid w:val="00E04776"/>
    <w:rsid w:val="00E0484F"/>
    <w:rsid w:val="00E049E7"/>
    <w:rsid w:val="00E04D5F"/>
    <w:rsid w:val="00E04E9D"/>
    <w:rsid w:val="00E04F33"/>
    <w:rsid w:val="00E05242"/>
    <w:rsid w:val="00E053EC"/>
    <w:rsid w:val="00E0579E"/>
    <w:rsid w:val="00E05940"/>
    <w:rsid w:val="00E05C63"/>
    <w:rsid w:val="00E05C7E"/>
    <w:rsid w:val="00E0600A"/>
    <w:rsid w:val="00E06138"/>
    <w:rsid w:val="00E061B7"/>
    <w:rsid w:val="00E06592"/>
    <w:rsid w:val="00E0668B"/>
    <w:rsid w:val="00E0671C"/>
    <w:rsid w:val="00E06F6A"/>
    <w:rsid w:val="00E0710C"/>
    <w:rsid w:val="00E07127"/>
    <w:rsid w:val="00E07159"/>
    <w:rsid w:val="00E071AE"/>
    <w:rsid w:val="00E0726D"/>
    <w:rsid w:val="00E0758E"/>
    <w:rsid w:val="00E076E3"/>
    <w:rsid w:val="00E0773C"/>
    <w:rsid w:val="00E077D8"/>
    <w:rsid w:val="00E07A94"/>
    <w:rsid w:val="00E07C9A"/>
    <w:rsid w:val="00E07ED8"/>
    <w:rsid w:val="00E1005C"/>
    <w:rsid w:val="00E1009E"/>
    <w:rsid w:val="00E10145"/>
    <w:rsid w:val="00E101DB"/>
    <w:rsid w:val="00E1021E"/>
    <w:rsid w:val="00E102D0"/>
    <w:rsid w:val="00E10333"/>
    <w:rsid w:val="00E105AA"/>
    <w:rsid w:val="00E105C3"/>
    <w:rsid w:val="00E11347"/>
    <w:rsid w:val="00E1138D"/>
    <w:rsid w:val="00E118D7"/>
    <w:rsid w:val="00E11960"/>
    <w:rsid w:val="00E11C8C"/>
    <w:rsid w:val="00E11D2D"/>
    <w:rsid w:val="00E11ED2"/>
    <w:rsid w:val="00E1203A"/>
    <w:rsid w:val="00E1207F"/>
    <w:rsid w:val="00E120E5"/>
    <w:rsid w:val="00E122E0"/>
    <w:rsid w:val="00E124FD"/>
    <w:rsid w:val="00E1265B"/>
    <w:rsid w:val="00E12A32"/>
    <w:rsid w:val="00E12D68"/>
    <w:rsid w:val="00E12EDF"/>
    <w:rsid w:val="00E12F90"/>
    <w:rsid w:val="00E13377"/>
    <w:rsid w:val="00E133A9"/>
    <w:rsid w:val="00E13575"/>
    <w:rsid w:val="00E13684"/>
    <w:rsid w:val="00E13821"/>
    <w:rsid w:val="00E13C33"/>
    <w:rsid w:val="00E13CDC"/>
    <w:rsid w:val="00E13DC1"/>
    <w:rsid w:val="00E141E0"/>
    <w:rsid w:val="00E14285"/>
    <w:rsid w:val="00E143A9"/>
    <w:rsid w:val="00E14455"/>
    <w:rsid w:val="00E146FE"/>
    <w:rsid w:val="00E14831"/>
    <w:rsid w:val="00E14A87"/>
    <w:rsid w:val="00E14B65"/>
    <w:rsid w:val="00E14DE7"/>
    <w:rsid w:val="00E14E7A"/>
    <w:rsid w:val="00E14F8B"/>
    <w:rsid w:val="00E14F98"/>
    <w:rsid w:val="00E15091"/>
    <w:rsid w:val="00E15147"/>
    <w:rsid w:val="00E15720"/>
    <w:rsid w:val="00E15BBF"/>
    <w:rsid w:val="00E15DB9"/>
    <w:rsid w:val="00E15FA2"/>
    <w:rsid w:val="00E1613D"/>
    <w:rsid w:val="00E16207"/>
    <w:rsid w:val="00E1628E"/>
    <w:rsid w:val="00E164EF"/>
    <w:rsid w:val="00E16532"/>
    <w:rsid w:val="00E168CF"/>
    <w:rsid w:val="00E16F57"/>
    <w:rsid w:val="00E16F9D"/>
    <w:rsid w:val="00E1727B"/>
    <w:rsid w:val="00E1733B"/>
    <w:rsid w:val="00E175E3"/>
    <w:rsid w:val="00E177D0"/>
    <w:rsid w:val="00E17EF7"/>
    <w:rsid w:val="00E17F05"/>
    <w:rsid w:val="00E2000C"/>
    <w:rsid w:val="00E20125"/>
    <w:rsid w:val="00E2017E"/>
    <w:rsid w:val="00E20447"/>
    <w:rsid w:val="00E206CD"/>
    <w:rsid w:val="00E20C92"/>
    <w:rsid w:val="00E21156"/>
    <w:rsid w:val="00E213E2"/>
    <w:rsid w:val="00E21626"/>
    <w:rsid w:val="00E21AAC"/>
    <w:rsid w:val="00E21C80"/>
    <w:rsid w:val="00E21DEB"/>
    <w:rsid w:val="00E21F31"/>
    <w:rsid w:val="00E21F98"/>
    <w:rsid w:val="00E2204C"/>
    <w:rsid w:val="00E2284D"/>
    <w:rsid w:val="00E22873"/>
    <w:rsid w:val="00E2293B"/>
    <w:rsid w:val="00E22A05"/>
    <w:rsid w:val="00E22D35"/>
    <w:rsid w:val="00E22DC0"/>
    <w:rsid w:val="00E22EE9"/>
    <w:rsid w:val="00E234AA"/>
    <w:rsid w:val="00E237BA"/>
    <w:rsid w:val="00E239A4"/>
    <w:rsid w:val="00E239B8"/>
    <w:rsid w:val="00E23A16"/>
    <w:rsid w:val="00E23BCD"/>
    <w:rsid w:val="00E23DDB"/>
    <w:rsid w:val="00E23EE8"/>
    <w:rsid w:val="00E23F06"/>
    <w:rsid w:val="00E2437A"/>
    <w:rsid w:val="00E24434"/>
    <w:rsid w:val="00E2462F"/>
    <w:rsid w:val="00E246FD"/>
    <w:rsid w:val="00E24A51"/>
    <w:rsid w:val="00E24B16"/>
    <w:rsid w:val="00E24B30"/>
    <w:rsid w:val="00E24D2A"/>
    <w:rsid w:val="00E24DBF"/>
    <w:rsid w:val="00E25368"/>
    <w:rsid w:val="00E2536F"/>
    <w:rsid w:val="00E2538F"/>
    <w:rsid w:val="00E253DD"/>
    <w:rsid w:val="00E25F57"/>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303B3"/>
    <w:rsid w:val="00E30538"/>
    <w:rsid w:val="00E3060A"/>
    <w:rsid w:val="00E30911"/>
    <w:rsid w:val="00E30CE4"/>
    <w:rsid w:val="00E30E55"/>
    <w:rsid w:val="00E30E95"/>
    <w:rsid w:val="00E3108F"/>
    <w:rsid w:val="00E310CB"/>
    <w:rsid w:val="00E3152A"/>
    <w:rsid w:val="00E31630"/>
    <w:rsid w:val="00E3179A"/>
    <w:rsid w:val="00E31891"/>
    <w:rsid w:val="00E31E30"/>
    <w:rsid w:val="00E31E32"/>
    <w:rsid w:val="00E31E4D"/>
    <w:rsid w:val="00E321DD"/>
    <w:rsid w:val="00E324F1"/>
    <w:rsid w:val="00E32694"/>
    <w:rsid w:val="00E328D5"/>
    <w:rsid w:val="00E3293E"/>
    <w:rsid w:val="00E329C6"/>
    <w:rsid w:val="00E32C2D"/>
    <w:rsid w:val="00E33119"/>
    <w:rsid w:val="00E33268"/>
    <w:rsid w:val="00E33383"/>
    <w:rsid w:val="00E334A0"/>
    <w:rsid w:val="00E334D3"/>
    <w:rsid w:val="00E33ECF"/>
    <w:rsid w:val="00E33F42"/>
    <w:rsid w:val="00E34075"/>
    <w:rsid w:val="00E341AF"/>
    <w:rsid w:val="00E34270"/>
    <w:rsid w:val="00E34459"/>
    <w:rsid w:val="00E34543"/>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421"/>
    <w:rsid w:val="00E36973"/>
    <w:rsid w:val="00E36A40"/>
    <w:rsid w:val="00E36C27"/>
    <w:rsid w:val="00E36C4F"/>
    <w:rsid w:val="00E36D2A"/>
    <w:rsid w:val="00E36DED"/>
    <w:rsid w:val="00E36E91"/>
    <w:rsid w:val="00E36ECA"/>
    <w:rsid w:val="00E36ECD"/>
    <w:rsid w:val="00E372EB"/>
    <w:rsid w:val="00E37344"/>
    <w:rsid w:val="00E3757C"/>
    <w:rsid w:val="00E375F9"/>
    <w:rsid w:val="00E3763A"/>
    <w:rsid w:val="00E37691"/>
    <w:rsid w:val="00E37FCA"/>
    <w:rsid w:val="00E40044"/>
    <w:rsid w:val="00E400C5"/>
    <w:rsid w:val="00E4011A"/>
    <w:rsid w:val="00E404D9"/>
    <w:rsid w:val="00E405FE"/>
    <w:rsid w:val="00E40816"/>
    <w:rsid w:val="00E40BD1"/>
    <w:rsid w:val="00E40BF5"/>
    <w:rsid w:val="00E40F5B"/>
    <w:rsid w:val="00E41196"/>
    <w:rsid w:val="00E41455"/>
    <w:rsid w:val="00E41496"/>
    <w:rsid w:val="00E41BDB"/>
    <w:rsid w:val="00E41DB3"/>
    <w:rsid w:val="00E41DED"/>
    <w:rsid w:val="00E41FB2"/>
    <w:rsid w:val="00E42010"/>
    <w:rsid w:val="00E42352"/>
    <w:rsid w:val="00E4277C"/>
    <w:rsid w:val="00E427EC"/>
    <w:rsid w:val="00E42904"/>
    <w:rsid w:val="00E4299C"/>
    <w:rsid w:val="00E429D8"/>
    <w:rsid w:val="00E42A1A"/>
    <w:rsid w:val="00E42BC4"/>
    <w:rsid w:val="00E4329D"/>
    <w:rsid w:val="00E432C0"/>
    <w:rsid w:val="00E43529"/>
    <w:rsid w:val="00E43785"/>
    <w:rsid w:val="00E43830"/>
    <w:rsid w:val="00E43AE0"/>
    <w:rsid w:val="00E43CCC"/>
    <w:rsid w:val="00E43D7F"/>
    <w:rsid w:val="00E43F32"/>
    <w:rsid w:val="00E44284"/>
    <w:rsid w:val="00E442B9"/>
    <w:rsid w:val="00E44444"/>
    <w:rsid w:val="00E448DB"/>
    <w:rsid w:val="00E44CEC"/>
    <w:rsid w:val="00E44EFF"/>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C6"/>
    <w:rsid w:val="00E47FE6"/>
    <w:rsid w:val="00E47FF5"/>
    <w:rsid w:val="00E50204"/>
    <w:rsid w:val="00E502CC"/>
    <w:rsid w:val="00E504D4"/>
    <w:rsid w:val="00E50885"/>
    <w:rsid w:val="00E508A5"/>
    <w:rsid w:val="00E50916"/>
    <w:rsid w:val="00E5097B"/>
    <w:rsid w:val="00E50CEA"/>
    <w:rsid w:val="00E50F69"/>
    <w:rsid w:val="00E514E0"/>
    <w:rsid w:val="00E515A8"/>
    <w:rsid w:val="00E5176B"/>
    <w:rsid w:val="00E518B8"/>
    <w:rsid w:val="00E518BE"/>
    <w:rsid w:val="00E5192A"/>
    <w:rsid w:val="00E51A10"/>
    <w:rsid w:val="00E51B50"/>
    <w:rsid w:val="00E51BFA"/>
    <w:rsid w:val="00E51F04"/>
    <w:rsid w:val="00E52022"/>
    <w:rsid w:val="00E5220A"/>
    <w:rsid w:val="00E524D6"/>
    <w:rsid w:val="00E52699"/>
    <w:rsid w:val="00E5269B"/>
    <w:rsid w:val="00E5298C"/>
    <w:rsid w:val="00E52A16"/>
    <w:rsid w:val="00E52CAF"/>
    <w:rsid w:val="00E52E92"/>
    <w:rsid w:val="00E52EA6"/>
    <w:rsid w:val="00E5331A"/>
    <w:rsid w:val="00E533F4"/>
    <w:rsid w:val="00E534C4"/>
    <w:rsid w:val="00E53A58"/>
    <w:rsid w:val="00E53A72"/>
    <w:rsid w:val="00E53AF1"/>
    <w:rsid w:val="00E53B9C"/>
    <w:rsid w:val="00E540A1"/>
    <w:rsid w:val="00E540CD"/>
    <w:rsid w:val="00E54267"/>
    <w:rsid w:val="00E54482"/>
    <w:rsid w:val="00E54760"/>
    <w:rsid w:val="00E5485D"/>
    <w:rsid w:val="00E5492E"/>
    <w:rsid w:val="00E54C13"/>
    <w:rsid w:val="00E54EA2"/>
    <w:rsid w:val="00E554F0"/>
    <w:rsid w:val="00E55599"/>
    <w:rsid w:val="00E556AC"/>
    <w:rsid w:val="00E55911"/>
    <w:rsid w:val="00E55AA3"/>
    <w:rsid w:val="00E55C50"/>
    <w:rsid w:val="00E561A9"/>
    <w:rsid w:val="00E5648A"/>
    <w:rsid w:val="00E56600"/>
    <w:rsid w:val="00E56684"/>
    <w:rsid w:val="00E567B3"/>
    <w:rsid w:val="00E56890"/>
    <w:rsid w:val="00E56A0F"/>
    <w:rsid w:val="00E56B65"/>
    <w:rsid w:val="00E56BA6"/>
    <w:rsid w:val="00E56BFE"/>
    <w:rsid w:val="00E56D4D"/>
    <w:rsid w:val="00E572B3"/>
    <w:rsid w:val="00E574DA"/>
    <w:rsid w:val="00E57537"/>
    <w:rsid w:val="00E575E4"/>
    <w:rsid w:val="00E57722"/>
    <w:rsid w:val="00E577F4"/>
    <w:rsid w:val="00E57BA5"/>
    <w:rsid w:val="00E57DD2"/>
    <w:rsid w:val="00E57DFE"/>
    <w:rsid w:val="00E57E98"/>
    <w:rsid w:val="00E57EC3"/>
    <w:rsid w:val="00E57F59"/>
    <w:rsid w:val="00E6004D"/>
    <w:rsid w:val="00E600B1"/>
    <w:rsid w:val="00E601A2"/>
    <w:rsid w:val="00E60223"/>
    <w:rsid w:val="00E60584"/>
    <w:rsid w:val="00E605BE"/>
    <w:rsid w:val="00E60632"/>
    <w:rsid w:val="00E60732"/>
    <w:rsid w:val="00E609E4"/>
    <w:rsid w:val="00E60CCE"/>
    <w:rsid w:val="00E612ED"/>
    <w:rsid w:val="00E61421"/>
    <w:rsid w:val="00E61536"/>
    <w:rsid w:val="00E61943"/>
    <w:rsid w:val="00E61AD4"/>
    <w:rsid w:val="00E61BDC"/>
    <w:rsid w:val="00E622DA"/>
    <w:rsid w:val="00E62594"/>
    <w:rsid w:val="00E626A5"/>
    <w:rsid w:val="00E62D7C"/>
    <w:rsid w:val="00E62F88"/>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77C"/>
    <w:rsid w:val="00E678BD"/>
    <w:rsid w:val="00E67B7B"/>
    <w:rsid w:val="00E67ED7"/>
    <w:rsid w:val="00E67F9B"/>
    <w:rsid w:val="00E67FD8"/>
    <w:rsid w:val="00E701B0"/>
    <w:rsid w:val="00E70214"/>
    <w:rsid w:val="00E70704"/>
    <w:rsid w:val="00E709F2"/>
    <w:rsid w:val="00E70D27"/>
    <w:rsid w:val="00E70E16"/>
    <w:rsid w:val="00E70E31"/>
    <w:rsid w:val="00E70EB1"/>
    <w:rsid w:val="00E7109F"/>
    <w:rsid w:val="00E71267"/>
    <w:rsid w:val="00E71A23"/>
    <w:rsid w:val="00E71A69"/>
    <w:rsid w:val="00E71CDC"/>
    <w:rsid w:val="00E724B6"/>
    <w:rsid w:val="00E72645"/>
    <w:rsid w:val="00E72C26"/>
    <w:rsid w:val="00E72C73"/>
    <w:rsid w:val="00E72FB2"/>
    <w:rsid w:val="00E730DA"/>
    <w:rsid w:val="00E73470"/>
    <w:rsid w:val="00E73798"/>
    <w:rsid w:val="00E73846"/>
    <w:rsid w:val="00E738FA"/>
    <w:rsid w:val="00E73D27"/>
    <w:rsid w:val="00E73DEE"/>
    <w:rsid w:val="00E7405D"/>
    <w:rsid w:val="00E740FF"/>
    <w:rsid w:val="00E7431A"/>
    <w:rsid w:val="00E7451B"/>
    <w:rsid w:val="00E74629"/>
    <w:rsid w:val="00E74988"/>
    <w:rsid w:val="00E74B3F"/>
    <w:rsid w:val="00E74B9C"/>
    <w:rsid w:val="00E74EB2"/>
    <w:rsid w:val="00E74FB9"/>
    <w:rsid w:val="00E75085"/>
    <w:rsid w:val="00E75518"/>
    <w:rsid w:val="00E75519"/>
    <w:rsid w:val="00E7588C"/>
    <w:rsid w:val="00E75EA5"/>
    <w:rsid w:val="00E7651C"/>
    <w:rsid w:val="00E76609"/>
    <w:rsid w:val="00E76752"/>
    <w:rsid w:val="00E76871"/>
    <w:rsid w:val="00E76876"/>
    <w:rsid w:val="00E76A1D"/>
    <w:rsid w:val="00E76CED"/>
    <w:rsid w:val="00E76D7B"/>
    <w:rsid w:val="00E77149"/>
    <w:rsid w:val="00E774B1"/>
    <w:rsid w:val="00E77897"/>
    <w:rsid w:val="00E77909"/>
    <w:rsid w:val="00E77B99"/>
    <w:rsid w:val="00E77BB3"/>
    <w:rsid w:val="00E77D99"/>
    <w:rsid w:val="00E8004D"/>
    <w:rsid w:val="00E803F1"/>
    <w:rsid w:val="00E80428"/>
    <w:rsid w:val="00E80522"/>
    <w:rsid w:val="00E80756"/>
    <w:rsid w:val="00E8079C"/>
    <w:rsid w:val="00E80950"/>
    <w:rsid w:val="00E809CC"/>
    <w:rsid w:val="00E80A28"/>
    <w:rsid w:val="00E80ADE"/>
    <w:rsid w:val="00E80CFB"/>
    <w:rsid w:val="00E80DAE"/>
    <w:rsid w:val="00E8125E"/>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C29"/>
    <w:rsid w:val="00E82CF2"/>
    <w:rsid w:val="00E82E06"/>
    <w:rsid w:val="00E82F94"/>
    <w:rsid w:val="00E831B4"/>
    <w:rsid w:val="00E83512"/>
    <w:rsid w:val="00E837E5"/>
    <w:rsid w:val="00E839AD"/>
    <w:rsid w:val="00E83D5C"/>
    <w:rsid w:val="00E83DF4"/>
    <w:rsid w:val="00E841C9"/>
    <w:rsid w:val="00E841F7"/>
    <w:rsid w:val="00E843FC"/>
    <w:rsid w:val="00E845E3"/>
    <w:rsid w:val="00E848C8"/>
    <w:rsid w:val="00E84944"/>
    <w:rsid w:val="00E84B1B"/>
    <w:rsid w:val="00E84BED"/>
    <w:rsid w:val="00E84CD4"/>
    <w:rsid w:val="00E84E32"/>
    <w:rsid w:val="00E84E4D"/>
    <w:rsid w:val="00E84F7B"/>
    <w:rsid w:val="00E85022"/>
    <w:rsid w:val="00E850EF"/>
    <w:rsid w:val="00E8511C"/>
    <w:rsid w:val="00E851A5"/>
    <w:rsid w:val="00E8527B"/>
    <w:rsid w:val="00E853E7"/>
    <w:rsid w:val="00E85553"/>
    <w:rsid w:val="00E85A86"/>
    <w:rsid w:val="00E85B93"/>
    <w:rsid w:val="00E85DFF"/>
    <w:rsid w:val="00E85E11"/>
    <w:rsid w:val="00E85FC4"/>
    <w:rsid w:val="00E8610E"/>
    <w:rsid w:val="00E86157"/>
    <w:rsid w:val="00E861A2"/>
    <w:rsid w:val="00E861A5"/>
    <w:rsid w:val="00E8623E"/>
    <w:rsid w:val="00E8661E"/>
    <w:rsid w:val="00E86656"/>
    <w:rsid w:val="00E86718"/>
    <w:rsid w:val="00E868D5"/>
    <w:rsid w:val="00E868E4"/>
    <w:rsid w:val="00E86A00"/>
    <w:rsid w:val="00E86A44"/>
    <w:rsid w:val="00E86A51"/>
    <w:rsid w:val="00E86E78"/>
    <w:rsid w:val="00E8714E"/>
    <w:rsid w:val="00E87169"/>
    <w:rsid w:val="00E8726C"/>
    <w:rsid w:val="00E873E5"/>
    <w:rsid w:val="00E873F3"/>
    <w:rsid w:val="00E875B4"/>
    <w:rsid w:val="00E8765A"/>
    <w:rsid w:val="00E87A23"/>
    <w:rsid w:val="00E87D3E"/>
    <w:rsid w:val="00E87D53"/>
    <w:rsid w:val="00E90008"/>
    <w:rsid w:val="00E9001D"/>
    <w:rsid w:val="00E90104"/>
    <w:rsid w:val="00E901A4"/>
    <w:rsid w:val="00E901E4"/>
    <w:rsid w:val="00E90208"/>
    <w:rsid w:val="00E90497"/>
    <w:rsid w:val="00E904EA"/>
    <w:rsid w:val="00E90AA5"/>
    <w:rsid w:val="00E90BB0"/>
    <w:rsid w:val="00E91266"/>
    <w:rsid w:val="00E915C4"/>
    <w:rsid w:val="00E91642"/>
    <w:rsid w:val="00E91A11"/>
    <w:rsid w:val="00E91A69"/>
    <w:rsid w:val="00E91AED"/>
    <w:rsid w:val="00E91ECE"/>
    <w:rsid w:val="00E91F89"/>
    <w:rsid w:val="00E91F98"/>
    <w:rsid w:val="00E91F9E"/>
    <w:rsid w:val="00E92308"/>
    <w:rsid w:val="00E9234E"/>
    <w:rsid w:val="00E9250A"/>
    <w:rsid w:val="00E928A9"/>
    <w:rsid w:val="00E928C1"/>
    <w:rsid w:val="00E92945"/>
    <w:rsid w:val="00E92B8C"/>
    <w:rsid w:val="00E92D56"/>
    <w:rsid w:val="00E931B0"/>
    <w:rsid w:val="00E931BC"/>
    <w:rsid w:val="00E933A2"/>
    <w:rsid w:val="00E933B0"/>
    <w:rsid w:val="00E936C8"/>
    <w:rsid w:val="00E9370B"/>
    <w:rsid w:val="00E937BC"/>
    <w:rsid w:val="00E937DF"/>
    <w:rsid w:val="00E9384C"/>
    <w:rsid w:val="00E93AFE"/>
    <w:rsid w:val="00E93C62"/>
    <w:rsid w:val="00E93D76"/>
    <w:rsid w:val="00E93EE0"/>
    <w:rsid w:val="00E94370"/>
    <w:rsid w:val="00E94571"/>
    <w:rsid w:val="00E945FC"/>
    <w:rsid w:val="00E9486B"/>
    <w:rsid w:val="00E94B2A"/>
    <w:rsid w:val="00E94CC5"/>
    <w:rsid w:val="00E94D0F"/>
    <w:rsid w:val="00E94EDD"/>
    <w:rsid w:val="00E95316"/>
    <w:rsid w:val="00E95623"/>
    <w:rsid w:val="00E95DD9"/>
    <w:rsid w:val="00E95F6E"/>
    <w:rsid w:val="00E95FF5"/>
    <w:rsid w:val="00E96187"/>
    <w:rsid w:val="00E9646D"/>
    <w:rsid w:val="00E964B6"/>
    <w:rsid w:val="00E96A2F"/>
    <w:rsid w:val="00E96D68"/>
    <w:rsid w:val="00E96D7C"/>
    <w:rsid w:val="00E96F68"/>
    <w:rsid w:val="00E9708E"/>
    <w:rsid w:val="00E97093"/>
    <w:rsid w:val="00E978DD"/>
    <w:rsid w:val="00E97944"/>
    <w:rsid w:val="00EA0127"/>
    <w:rsid w:val="00EA0BEC"/>
    <w:rsid w:val="00EA0E71"/>
    <w:rsid w:val="00EA0F0C"/>
    <w:rsid w:val="00EA1389"/>
    <w:rsid w:val="00EA13D8"/>
    <w:rsid w:val="00EA16A2"/>
    <w:rsid w:val="00EA1740"/>
    <w:rsid w:val="00EA1B5B"/>
    <w:rsid w:val="00EA1F8F"/>
    <w:rsid w:val="00EA2171"/>
    <w:rsid w:val="00EA2380"/>
    <w:rsid w:val="00EA246E"/>
    <w:rsid w:val="00EA25C8"/>
    <w:rsid w:val="00EA276F"/>
    <w:rsid w:val="00EA2971"/>
    <w:rsid w:val="00EA2AD2"/>
    <w:rsid w:val="00EA2C45"/>
    <w:rsid w:val="00EA2EB4"/>
    <w:rsid w:val="00EA3051"/>
    <w:rsid w:val="00EA3300"/>
    <w:rsid w:val="00EA36D5"/>
    <w:rsid w:val="00EA370F"/>
    <w:rsid w:val="00EA392B"/>
    <w:rsid w:val="00EA39CC"/>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DD1"/>
    <w:rsid w:val="00EA5FF7"/>
    <w:rsid w:val="00EA6278"/>
    <w:rsid w:val="00EA63DC"/>
    <w:rsid w:val="00EA6428"/>
    <w:rsid w:val="00EA6448"/>
    <w:rsid w:val="00EA64D5"/>
    <w:rsid w:val="00EA6CC7"/>
    <w:rsid w:val="00EA6CEE"/>
    <w:rsid w:val="00EA6E1A"/>
    <w:rsid w:val="00EA6E90"/>
    <w:rsid w:val="00EA6FEF"/>
    <w:rsid w:val="00EA700D"/>
    <w:rsid w:val="00EA7160"/>
    <w:rsid w:val="00EA7170"/>
    <w:rsid w:val="00EA717A"/>
    <w:rsid w:val="00EA745F"/>
    <w:rsid w:val="00EA74F7"/>
    <w:rsid w:val="00EA75C1"/>
    <w:rsid w:val="00EA78E4"/>
    <w:rsid w:val="00EA7B21"/>
    <w:rsid w:val="00EA7BA4"/>
    <w:rsid w:val="00EA7E79"/>
    <w:rsid w:val="00EA7EE1"/>
    <w:rsid w:val="00EB00F0"/>
    <w:rsid w:val="00EB038F"/>
    <w:rsid w:val="00EB0416"/>
    <w:rsid w:val="00EB0442"/>
    <w:rsid w:val="00EB04C1"/>
    <w:rsid w:val="00EB08FA"/>
    <w:rsid w:val="00EB15AA"/>
    <w:rsid w:val="00EB190B"/>
    <w:rsid w:val="00EB1DB5"/>
    <w:rsid w:val="00EB1E36"/>
    <w:rsid w:val="00EB1F1A"/>
    <w:rsid w:val="00EB2123"/>
    <w:rsid w:val="00EB2287"/>
    <w:rsid w:val="00EB2318"/>
    <w:rsid w:val="00EB2423"/>
    <w:rsid w:val="00EB244B"/>
    <w:rsid w:val="00EB269D"/>
    <w:rsid w:val="00EB27CA"/>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5AA"/>
    <w:rsid w:val="00EB48C8"/>
    <w:rsid w:val="00EB4B71"/>
    <w:rsid w:val="00EB4BAB"/>
    <w:rsid w:val="00EB4BB2"/>
    <w:rsid w:val="00EB4D32"/>
    <w:rsid w:val="00EB518F"/>
    <w:rsid w:val="00EB54B4"/>
    <w:rsid w:val="00EB56D9"/>
    <w:rsid w:val="00EB59F4"/>
    <w:rsid w:val="00EB5A0D"/>
    <w:rsid w:val="00EB5BF3"/>
    <w:rsid w:val="00EB5F6F"/>
    <w:rsid w:val="00EB5FDB"/>
    <w:rsid w:val="00EB604D"/>
    <w:rsid w:val="00EB6068"/>
    <w:rsid w:val="00EB629F"/>
    <w:rsid w:val="00EB6389"/>
    <w:rsid w:val="00EB6415"/>
    <w:rsid w:val="00EB666A"/>
    <w:rsid w:val="00EB6895"/>
    <w:rsid w:val="00EB690A"/>
    <w:rsid w:val="00EB6999"/>
    <w:rsid w:val="00EB6B42"/>
    <w:rsid w:val="00EB6D98"/>
    <w:rsid w:val="00EB6F99"/>
    <w:rsid w:val="00EB6FAA"/>
    <w:rsid w:val="00EB709F"/>
    <w:rsid w:val="00EB71AA"/>
    <w:rsid w:val="00EB7259"/>
    <w:rsid w:val="00EB730B"/>
    <w:rsid w:val="00EB7456"/>
    <w:rsid w:val="00EB758D"/>
    <w:rsid w:val="00EB75F6"/>
    <w:rsid w:val="00EB7950"/>
    <w:rsid w:val="00EB7B2F"/>
    <w:rsid w:val="00EB7E2B"/>
    <w:rsid w:val="00EB7F66"/>
    <w:rsid w:val="00EC027C"/>
    <w:rsid w:val="00EC0318"/>
    <w:rsid w:val="00EC0325"/>
    <w:rsid w:val="00EC05A4"/>
    <w:rsid w:val="00EC062D"/>
    <w:rsid w:val="00EC0758"/>
    <w:rsid w:val="00EC076B"/>
    <w:rsid w:val="00EC07A6"/>
    <w:rsid w:val="00EC0911"/>
    <w:rsid w:val="00EC0976"/>
    <w:rsid w:val="00EC0AB8"/>
    <w:rsid w:val="00EC0EFF"/>
    <w:rsid w:val="00EC1A8E"/>
    <w:rsid w:val="00EC1ECE"/>
    <w:rsid w:val="00EC208A"/>
    <w:rsid w:val="00EC25DF"/>
    <w:rsid w:val="00EC261E"/>
    <w:rsid w:val="00EC276F"/>
    <w:rsid w:val="00EC285D"/>
    <w:rsid w:val="00EC29B5"/>
    <w:rsid w:val="00EC2D1C"/>
    <w:rsid w:val="00EC2D7D"/>
    <w:rsid w:val="00EC2D9F"/>
    <w:rsid w:val="00EC307C"/>
    <w:rsid w:val="00EC30CB"/>
    <w:rsid w:val="00EC3161"/>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896"/>
    <w:rsid w:val="00EC5999"/>
    <w:rsid w:val="00EC5B4B"/>
    <w:rsid w:val="00EC5B88"/>
    <w:rsid w:val="00EC5D06"/>
    <w:rsid w:val="00EC5D9D"/>
    <w:rsid w:val="00EC5E43"/>
    <w:rsid w:val="00EC609A"/>
    <w:rsid w:val="00EC64A1"/>
    <w:rsid w:val="00EC64BA"/>
    <w:rsid w:val="00EC6716"/>
    <w:rsid w:val="00EC679C"/>
    <w:rsid w:val="00EC6B73"/>
    <w:rsid w:val="00EC6C84"/>
    <w:rsid w:val="00EC70E9"/>
    <w:rsid w:val="00EC7259"/>
    <w:rsid w:val="00EC729B"/>
    <w:rsid w:val="00EC741A"/>
    <w:rsid w:val="00EC74D9"/>
    <w:rsid w:val="00EC768C"/>
    <w:rsid w:val="00EC76FF"/>
    <w:rsid w:val="00EC78B7"/>
    <w:rsid w:val="00EC7CCE"/>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CC6"/>
    <w:rsid w:val="00ED2CD4"/>
    <w:rsid w:val="00ED2F36"/>
    <w:rsid w:val="00ED313F"/>
    <w:rsid w:val="00ED3278"/>
    <w:rsid w:val="00ED377C"/>
    <w:rsid w:val="00ED378D"/>
    <w:rsid w:val="00ED3B21"/>
    <w:rsid w:val="00ED3B85"/>
    <w:rsid w:val="00ED4193"/>
    <w:rsid w:val="00ED41C3"/>
    <w:rsid w:val="00ED453F"/>
    <w:rsid w:val="00ED46E8"/>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F"/>
    <w:rsid w:val="00ED5BF9"/>
    <w:rsid w:val="00ED5C90"/>
    <w:rsid w:val="00ED6251"/>
    <w:rsid w:val="00ED64CC"/>
    <w:rsid w:val="00ED6E3E"/>
    <w:rsid w:val="00ED6F51"/>
    <w:rsid w:val="00ED713C"/>
    <w:rsid w:val="00ED7179"/>
    <w:rsid w:val="00ED731F"/>
    <w:rsid w:val="00ED73B9"/>
    <w:rsid w:val="00ED75AC"/>
    <w:rsid w:val="00ED778E"/>
    <w:rsid w:val="00ED79ED"/>
    <w:rsid w:val="00ED7EDC"/>
    <w:rsid w:val="00EE016B"/>
    <w:rsid w:val="00EE02B9"/>
    <w:rsid w:val="00EE04D1"/>
    <w:rsid w:val="00EE05FF"/>
    <w:rsid w:val="00EE0A6C"/>
    <w:rsid w:val="00EE0DB0"/>
    <w:rsid w:val="00EE0DDE"/>
    <w:rsid w:val="00EE0E83"/>
    <w:rsid w:val="00EE0F2A"/>
    <w:rsid w:val="00EE0F69"/>
    <w:rsid w:val="00EE13C8"/>
    <w:rsid w:val="00EE13D3"/>
    <w:rsid w:val="00EE1436"/>
    <w:rsid w:val="00EE1968"/>
    <w:rsid w:val="00EE1984"/>
    <w:rsid w:val="00EE19C7"/>
    <w:rsid w:val="00EE1DCF"/>
    <w:rsid w:val="00EE1E76"/>
    <w:rsid w:val="00EE21EE"/>
    <w:rsid w:val="00EE2244"/>
    <w:rsid w:val="00EE22BD"/>
    <w:rsid w:val="00EE2945"/>
    <w:rsid w:val="00EE2970"/>
    <w:rsid w:val="00EE2BFA"/>
    <w:rsid w:val="00EE2EDA"/>
    <w:rsid w:val="00EE2F6F"/>
    <w:rsid w:val="00EE2F71"/>
    <w:rsid w:val="00EE3028"/>
    <w:rsid w:val="00EE310F"/>
    <w:rsid w:val="00EE3343"/>
    <w:rsid w:val="00EE37F4"/>
    <w:rsid w:val="00EE3A05"/>
    <w:rsid w:val="00EE3C7B"/>
    <w:rsid w:val="00EE3EAD"/>
    <w:rsid w:val="00EE3FD6"/>
    <w:rsid w:val="00EE41DE"/>
    <w:rsid w:val="00EE45E1"/>
    <w:rsid w:val="00EE46D9"/>
    <w:rsid w:val="00EE4900"/>
    <w:rsid w:val="00EE49E4"/>
    <w:rsid w:val="00EE49FF"/>
    <w:rsid w:val="00EE4C89"/>
    <w:rsid w:val="00EE530E"/>
    <w:rsid w:val="00EE54EA"/>
    <w:rsid w:val="00EE553E"/>
    <w:rsid w:val="00EE564B"/>
    <w:rsid w:val="00EE5C20"/>
    <w:rsid w:val="00EE5D6F"/>
    <w:rsid w:val="00EE5DA4"/>
    <w:rsid w:val="00EE5E24"/>
    <w:rsid w:val="00EE5F6B"/>
    <w:rsid w:val="00EE5FDC"/>
    <w:rsid w:val="00EE6136"/>
    <w:rsid w:val="00EE6215"/>
    <w:rsid w:val="00EE6410"/>
    <w:rsid w:val="00EE6555"/>
    <w:rsid w:val="00EE66E3"/>
    <w:rsid w:val="00EE6D65"/>
    <w:rsid w:val="00EE6EE8"/>
    <w:rsid w:val="00EE6FB9"/>
    <w:rsid w:val="00EE7136"/>
    <w:rsid w:val="00EE7143"/>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9A"/>
    <w:rsid w:val="00EF5FE6"/>
    <w:rsid w:val="00EF60E4"/>
    <w:rsid w:val="00EF6296"/>
    <w:rsid w:val="00EF6450"/>
    <w:rsid w:val="00EF64A4"/>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5A3"/>
    <w:rsid w:val="00F00906"/>
    <w:rsid w:val="00F00C1A"/>
    <w:rsid w:val="00F00C9F"/>
    <w:rsid w:val="00F00F1F"/>
    <w:rsid w:val="00F00FEE"/>
    <w:rsid w:val="00F0105A"/>
    <w:rsid w:val="00F0105B"/>
    <w:rsid w:val="00F010DE"/>
    <w:rsid w:val="00F0113A"/>
    <w:rsid w:val="00F01326"/>
    <w:rsid w:val="00F01420"/>
    <w:rsid w:val="00F016A7"/>
    <w:rsid w:val="00F016E8"/>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572"/>
    <w:rsid w:val="00F046B3"/>
    <w:rsid w:val="00F04714"/>
    <w:rsid w:val="00F048D7"/>
    <w:rsid w:val="00F04C3D"/>
    <w:rsid w:val="00F04CE3"/>
    <w:rsid w:val="00F04D8D"/>
    <w:rsid w:val="00F050E2"/>
    <w:rsid w:val="00F05135"/>
    <w:rsid w:val="00F051AD"/>
    <w:rsid w:val="00F0525D"/>
    <w:rsid w:val="00F053E8"/>
    <w:rsid w:val="00F05527"/>
    <w:rsid w:val="00F05878"/>
    <w:rsid w:val="00F058A8"/>
    <w:rsid w:val="00F05926"/>
    <w:rsid w:val="00F0603F"/>
    <w:rsid w:val="00F06138"/>
    <w:rsid w:val="00F06279"/>
    <w:rsid w:val="00F062B8"/>
    <w:rsid w:val="00F063C8"/>
    <w:rsid w:val="00F06474"/>
    <w:rsid w:val="00F064DD"/>
    <w:rsid w:val="00F06504"/>
    <w:rsid w:val="00F06673"/>
    <w:rsid w:val="00F066B8"/>
    <w:rsid w:val="00F0694D"/>
    <w:rsid w:val="00F06A6D"/>
    <w:rsid w:val="00F06BF0"/>
    <w:rsid w:val="00F070A6"/>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C80"/>
    <w:rsid w:val="00F10EC0"/>
    <w:rsid w:val="00F10F44"/>
    <w:rsid w:val="00F11239"/>
    <w:rsid w:val="00F11249"/>
    <w:rsid w:val="00F11674"/>
    <w:rsid w:val="00F116B4"/>
    <w:rsid w:val="00F11A72"/>
    <w:rsid w:val="00F11CCE"/>
    <w:rsid w:val="00F11E55"/>
    <w:rsid w:val="00F11FFF"/>
    <w:rsid w:val="00F1227D"/>
    <w:rsid w:val="00F123A8"/>
    <w:rsid w:val="00F1271F"/>
    <w:rsid w:val="00F12CA8"/>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88A"/>
    <w:rsid w:val="00F158E1"/>
    <w:rsid w:val="00F15F5D"/>
    <w:rsid w:val="00F16117"/>
    <w:rsid w:val="00F16126"/>
    <w:rsid w:val="00F16729"/>
    <w:rsid w:val="00F1678C"/>
    <w:rsid w:val="00F1693B"/>
    <w:rsid w:val="00F16AEC"/>
    <w:rsid w:val="00F16B9F"/>
    <w:rsid w:val="00F16D82"/>
    <w:rsid w:val="00F16F60"/>
    <w:rsid w:val="00F16FB3"/>
    <w:rsid w:val="00F171A0"/>
    <w:rsid w:val="00F17440"/>
    <w:rsid w:val="00F17509"/>
    <w:rsid w:val="00F1751A"/>
    <w:rsid w:val="00F178E0"/>
    <w:rsid w:val="00F17925"/>
    <w:rsid w:val="00F179DF"/>
    <w:rsid w:val="00F17B81"/>
    <w:rsid w:val="00F17D58"/>
    <w:rsid w:val="00F17E88"/>
    <w:rsid w:val="00F20174"/>
    <w:rsid w:val="00F20484"/>
    <w:rsid w:val="00F20A1F"/>
    <w:rsid w:val="00F20BE9"/>
    <w:rsid w:val="00F20F15"/>
    <w:rsid w:val="00F20F9E"/>
    <w:rsid w:val="00F21327"/>
    <w:rsid w:val="00F21492"/>
    <w:rsid w:val="00F21553"/>
    <w:rsid w:val="00F21785"/>
    <w:rsid w:val="00F21790"/>
    <w:rsid w:val="00F21806"/>
    <w:rsid w:val="00F21B1A"/>
    <w:rsid w:val="00F21CE3"/>
    <w:rsid w:val="00F21CE5"/>
    <w:rsid w:val="00F21D0E"/>
    <w:rsid w:val="00F21EC0"/>
    <w:rsid w:val="00F222A6"/>
    <w:rsid w:val="00F2248C"/>
    <w:rsid w:val="00F224D4"/>
    <w:rsid w:val="00F22698"/>
    <w:rsid w:val="00F22A79"/>
    <w:rsid w:val="00F22B87"/>
    <w:rsid w:val="00F22ED3"/>
    <w:rsid w:val="00F22FD5"/>
    <w:rsid w:val="00F23013"/>
    <w:rsid w:val="00F2334A"/>
    <w:rsid w:val="00F2368B"/>
    <w:rsid w:val="00F23690"/>
    <w:rsid w:val="00F23914"/>
    <w:rsid w:val="00F23AA9"/>
    <w:rsid w:val="00F241FF"/>
    <w:rsid w:val="00F24378"/>
    <w:rsid w:val="00F244B0"/>
    <w:rsid w:val="00F24651"/>
    <w:rsid w:val="00F2478E"/>
    <w:rsid w:val="00F2479D"/>
    <w:rsid w:val="00F24BAC"/>
    <w:rsid w:val="00F24C2B"/>
    <w:rsid w:val="00F24C87"/>
    <w:rsid w:val="00F24CAC"/>
    <w:rsid w:val="00F250E8"/>
    <w:rsid w:val="00F25175"/>
    <w:rsid w:val="00F25504"/>
    <w:rsid w:val="00F25763"/>
    <w:rsid w:val="00F25C7D"/>
    <w:rsid w:val="00F25E10"/>
    <w:rsid w:val="00F25E25"/>
    <w:rsid w:val="00F262C6"/>
    <w:rsid w:val="00F263C5"/>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3032F"/>
    <w:rsid w:val="00F308C1"/>
    <w:rsid w:val="00F308DA"/>
    <w:rsid w:val="00F309AB"/>
    <w:rsid w:val="00F30A66"/>
    <w:rsid w:val="00F30CC4"/>
    <w:rsid w:val="00F30D17"/>
    <w:rsid w:val="00F30FF5"/>
    <w:rsid w:val="00F31172"/>
    <w:rsid w:val="00F3120B"/>
    <w:rsid w:val="00F31245"/>
    <w:rsid w:val="00F31468"/>
    <w:rsid w:val="00F31505"/>
    <w:rsid w:val="00F3152A"/>
    <w:rsid w:val="00F317DD"/>
    <w:rsid w:val="00F31DFB"/>
    <w:rsid w:val="00F31EB9"/>
    <w:rsid w:val="00F31ECA"/>
    <w:rsid w:val="00F3213E"/>
    <w:rsid w:val="00F32242"/>
    <w:rsid w:val="00F32337"/>
    <w:rsid w:val="00F3246D"/>
    <w:rsid w:val="00F32746"/>
    <w:rsid w:val="00F3282B"/>
    <w:rsid w:val="00F3296A"/>
    <w:rsid w:val="00F32A6D"/>
    <w:rsid w:val="00F32D3B"/>
    <w:rsid w:val="00F330A0"/>
    <w:rsid w:val="00F3359E"/>
    <w:rsid w:val="00F33765"/>
    <w:rsid w:val="00F339EF"/>
    <w:rsid w:val="00F33A42"/>
    <w:rsid w:val="00F33C7B"/>
    <w:rsid w:val="00F33ECC"/>
    <w:rsid w:val="00F33F1F"/>
    <w:rsid w:val="00F3421E"/>
    <w:rsid w:val="00F34374"/>
    <w:rsid w:val="00F34494"/>
    <w:rsid w:val="00F34568"/>
    <w:rsid w:val="00F347D4"/>
    <w:rsid w:val="00F34856"/>
    <w:rsid w:val="00F3494E"/>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3FE"/>
    <w:rsid w:val="00F36690"/>
    <w:rsid w:val="00F366AB"/>
    <w:rsid w:val="00F36A6C"/>
    <w:rsid w:val="00F36B65"/>
    <w:rsid w:val="00F36B9C"/>
    <w:rsid w:val="00F36F9B"/>
    <w:rsid w:val="00F37046"/>
    <w:rsid w:val="00F371E9"/>
    <w:rsid w:val="00F37221"/>
    <w:rsid w:val="00F37498"/>
    <w:rsid w:val="00F3754D"/>
    <w:rsid w:val="00F37AAF"/>
    <w:rsid w:val="00F37C44"/>
    <w:rsid w:val="00F4018A"/>
    <w:rsid w:val="00F40A27"/>
    <w:rsid w:val="00F40AA1"/>
    <w:rsid w:val="00F40E75"/>
    <w:rsid w:val="00F414E4"/>
    <w:rsid w:val="00F41631"/>
    <w:rsid w:val="00F41835"/>
    <w:rsid w:val="00F41BFB"/>
    <w:rsid w:val="00F41CC2"/>
    <w:rsid w:val="00F41D3C"/>
    <w:rsid w:val="00F41E0E"/>
    <w:rsid w:val="00F42016"/>
    <w:rsid w:val="00F4215A"/>
    <w:rsid w:val="00F4271D"/>
    <w:rsid w:val="00F428A4"/>
    <w:rsid w:val="00F428D9"/>
    <w:rsid w:val="00F42AB2"/>
    <w:rsid w:val="00F42DD6"/>
    <w:rsid w:val="00F431BC"/>
    <w:rsid w:val="00F43323"/>
    <w:rsid w:val="00F433B5"/>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686"/>
    <w:rsid w:val="00F4682F"/>
    <w:rsid w:val="00F4687E"/>
    <w:rsid w:val="00F46A52"/>
    <w:rsid w:val="00F46D74"/>
    <w:rsid w:val="00F4745D"/>
    <w:rsid w:val="00F47E3F"/>
    <w:rsid w:val="00F501A7"/>
    <w:rsid w:val="00F501FF"/>
    <w:rsid w:val="00F5026A"/>
    <w:rsid w:val="00F504FD"/>
    <w:rsid w:val="00F509C3"/>
    <w:rsid w:val="00F50A25"/>
    <w:rsid w:val="00F50B46"/>
    <w:rsid w:val="00F50BFB"/>
    <w:rsid w:val="00F50DD5"/>
    <w:rsid w:val="00F50E51"/>
    <w:rsid w:val="00F5104C"/>
    <w:rsid w:val="00F5105C"/>
    <w:rsid w:val="00F51108"/>
    <w:rsid w:val="00F51109"/>
    <w:rsid w:val="00F51343"/>
    <w:rsid w:val="00F513AE"/>
    <w:rsid w:val="00F51541"/>
    <w:rsid w:val="00F516E9"/>
    <w:rsid w:val="00F51786"/>
    <w:rsid w:val="00F51969"/>
    <w:rsid w:val="00F51CB1"/>
    <w:rsid w:val="00F51F44"/>
    <w:rsid w:val="00F52398"/>
    <w:rsid w:val="00F524D4"/>
    <w:rsid w:val="00F524DB"/>
    <w:rsid w:val="00F52698"/>
    <w:rsid w:val="00F528CC"/>
    <w:rsid w:val="00F52D27"/>
    <w:rsid w:val="00F52ED4"/>
    <w:rsid w:val="00F52EED"/>
    <w:rsid w:val="00F52F05"/>
    <w:rsid w:val="00F530D0"/>
    <w:rsid w:val="00F531A6"/>
    <w:rsid w:val="00F533F2"/>
    <w:rsid w:val="00F53694"/>
    <w:rsid w:val="00F53785"/>
    <w:rsid w:val="00F53A23"/>
    <w:rsid w:val="00F53B1E"/>
    <w:rsid w:val="00F53EBD"/>
    <w:rsid w:val="00F54576"/>
    <w:rsid w:val="00F547D9"/>
    <w:rsid w:val="00F54918"/>
    <w:rsid w:val="00F54936"/>
    <w:rsid w:val="00F54982"/>
    <w:rsid w:val="00F54BEB"/>
    <w:rsid w:val="00F54DA1"/>
    <w:rsid w:val="00F54DD3"/>
    <w:rsid w:val="00F54E53"/>
    <w:rsid w:val="00F551AC"/>
    <w:rsid w:val="00F551E1"/>
    <w:rsid w:val="00F552AE"/>
    <w:rsid w:val="00F55391"/>
    <w:rsid w:val="00F55769"/>
    <w:rsid w:val="00F5586F"/>
    <w:rsid w:val="00F55C6F"/>
    <w:rsid w:val="00F561A0"/>
    <w:rsid w:val="00F5674A"/>
    <w:rsid w:val="00F56CB4"/>
    <w:rsid w:val="00F56D1A"/>
    <w:rsid w:val="00F56F17"/>
    <w:rsid w:val="00F57282"/>
    <w:rsid w:val="00F57284"/>
    <w:rsid w:val="00F57464"/>
    <w:rsid w:val="00F57538"/>
    <w:rsid w:val="00F575F0"/>
    <w:rsid w:val="00F57B28"/>
    <w:rsid w:val="00F57C1E"/>
    <w:rsid w:val="00F6004A"/>
    <w:rsid w:val="00F6053B"/>
    <w:rsid w:val="00F60728"/>
    <w:rsid w:val="00F60810"/>
    <w:rsid w:val="00F608AC"/>
    <w:rsid w:val="00F6095B"/>
    <w:rsid w:val="00F60A9C"/>
    <w:rsid w:val="00F60BB9"/>
    <w:rsid w:val="00F60BFD"/>
    <w:rsid w:val="00F61507"/>
    <w:rsid w:val="00F61540"/>
    <w:rsid w:val="00F6168F"/>
    <w:rsid w:val="00F616C3"/>
    <w:rsid w:val="00F61948"/>
    <w:rsid w:val="00F61A5A"/>
    <w:rsid w:val="00F624BF"/>
    <w:rsid w:val="00F6250C"/>
    <w:rsid w:val="00F628B9"/>
    <w:rsid w:val="00F628ED"/>
    <w:rsid w:val="00F62E24"/>
    <w:rsid w:val="00F63081"/>
    <w:rsid w:val="00F63320"/>
    <w:rsid w:val="00F63528"/>
    <w:rsid w:val="00F63644"/>
    <w:rsid w:val="00F6369F"/>
    <w:rsid w:val="00F63886"/>
    <w:rsid w:val="00F63A41"/>
    <w:rsid w:val="00F63AE1"/>
    <w:rsid w:val="00F63D48"/>
    <w:rsid w:val="00F6427F"/>
    <w:rsid w:val="00F6434A"/>
    <w:rsid w:val="00F644CA"/>
    <w:rsid w:val="00F64603"/>
    <w:rsid w:val="00F648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974"/>
    <w:rsid w:val="00F70A36"/>
    <w:rsid w:val="00F70A46"/>
    <w:rsid w:val="00F70B33"/>
    <w:rsid w:val="00F70B59"/>
    <w:rsid w:val="00F70B5E"/>
    <w:rsid w:val="00F70BE3"/>
    <w:rsid w:val="00F70E79"/>
    <w:rsid w:val="00F7103C"/>
    <w:rsid w:val="00F71094"/>
    <w:rsid w:val="00F71240"/>
    <w:rsid w:val="00F7163D"/>
    <w:rsid w:val="00F7169B"/>
    <w:rsid w:val="00F716BF"/>
    <w:rsid w:val="00F72399"/>
    <w:rsid w:val="00F723C2"/>
    <w:rsid w:val="00F72716"/>
    <w:rsid w:val="00F728B7"/>
    <w:rsid w:val="00F72BAB"/>
    <w:rsid w:val="00F72E6A"/>
    <w:rsid w:val="00F73024"/>
    <w:rsid w:val="00F730D7"/>
    <w:rsid w:val="00F73222"/>
    <w:rsid w:val="00F7331A"/>
    <w:rsid w:val="00F73670"/>
    <w:rsid w:val="00F73702"/>
    <w:rsid w:val="00F73913"/>
    <w:rsid w:val="00F7393E"/>
    <w:rsid w:val="00F7393F"/>
    <w:rsid w:val="00F73959"/>
    <w:rsid w:val="00F739E8"/>
    <w:rsid w:val="00F73BD3"/>
    <w:rsid w:val="00F73CE9"/>
    <w:rsid w:val="00F73F65"/>
    <w:rsid w:val="00F73F77"/>
    <w:rsid w:val="00F74033"/>
    <w:rsid w:val="00F74377"/>
    <w:rsid w:val="00F749F0"/>
    <w:rsid w:val="00F74D18"/>
    <w:rsid w:val="00F74E75"/>
    <w:rsid w:val="00F74FE1"/>
    <w:rsid w:val="00F75237"/>
    <w:rsid w:val="00F754A3"/>
    <w:rsid w:val="00F75961"/>
    <w:rsid w:val="00F75E03"/>
    <w:rsid w:val="00F75F35"/>
    <w:rsid w:val="00F76312"/>
    <w:rsid w:val="00F76650"/>
    <w:rsid w:val="00F768AE"/>
    <w:rsid w:val="00F76AFD"/>
    <w:rsid w:val="00F76C01"/>
    <w:rsid w:val="00F76F43"/>
    <w:rsid w:val="00F770EC"/>
    <w:rsid w:val="00F77419"/>
    <w:rsid w:val="00F7746B"/>
    <w:rsid w:val="00F779FD"/>
    <w:rsid w:val="00F77C00"/>
    <w:rsid w:val="00F77DB7"/>
    <w:rsid w:val="00F77FEA"/>
    <w:rsid w:val="00F801B6"/>
    <w:rsid w:val="00F803EE"/>
    <w:rsid w:val="00F804ED"/>
    <w:rsid w:val="00F80850"/>
    <w:rsid w:val="00F808C1"/>
    <w:rsid w:val="00F80A87"/>
    <w:rsid w:val="00F80AAC"/>
    <w:rsid w:val="00F80C54"/>
    <w:rsid w:val="00F80CBA"/>
    <w:rsid w:val="00F80E24"/>
    <w:rsid w:val="00F8155C"/>
    <w:rsid w:val="00F816E1"/>
    <w:rsid w:val="00F8184A"/>
    <w:rsid w:val="00F818C8"/>
    <w:rsid w:val="00F819F1"/>
    <w:rsid w:val="00F81B23"/>
    <w:rsid w:val="00F81E48"/>
    <w:rsid w:val="00F81F0B"/>
    <w:rsid w:val="00F8205E"/>
    <w:rsid w:val="00F8212E"/>
    <w:rsid w:val="00F823A3"/>
    <w:rsid w:val="00F8244E"/>
    <w:rsid w:val="00F8247C"/>
    <w:rsid w:val="00F8255D"/>
    <w:rsid w:val="00F827DA"/>
    <w:rsid w:val="00F82EC9"/>
    <w:rsid w:val="00F82F84"/>
    <w:rsid w:val="00F83176"/>
    <w:rsid w:val="00F83A4A"/>
    <w:rsid w:val="00F83B30"/>
    <w:rsid w:val="00F83C32"/>
    <w:rsid w:val="00F83F0D"/>
    <w:rsid w:val="00F843A8"/>
    <w:rsid w:val="00F8486E"/>
    <w:rsid w:val="00F848A7"/>
    <w:rsid w:val="00F84901"/>
    <w:rsid w:val="00F8551A"/>
    <w:rsid w:val="00F85890"/>
    <w:rsid w:val="00F85DFD"/>
    <w:rsid w:val="00F8615C"/>
    <w:rsid w:val="00F862F5"/>
    <w:rsid w:val="00F86437"/>
    <w:rsid w:val="00F86875"/>
    <w:rsid w:val="00F86C76"/>
    <w:rsid w:val="00F872EC"/>
    <w:rsid w:val="00F8736A"/>
    <w:rsid w:val="00F8747F"/>
    <w:rsid w:val="00F875E2"/>
    <w:rsid w:val="00F87A8D"/>
    <w:rsid w:val="00F87AEF"/>
    <w:rsid w:val="00F87B03"/>
    <w:rsid w:val="00F87DE7"/>
    <w:rsid w:val="00F9001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5F3"/>
    <w:rsid w:val="00F92A99"/>
    <w:rsid w:val="00F92B5B"/>
    <w:rsid w:val="00F92FFB"/>
    <w:rsid w:val="00F9300A"/>
    <w:rsid w:val="00F9316C"/>
    <w:rsid w:val="00F932E8"/>
    <w:rsid w:val="00F936C1"/>
    <w:rsid w:val="00F93F82"/>
    <w:rsid w:val="00F940AB"/>
    <w:rsid w:val="00F94126"/>
    <w:rsid w:val="00F94147"/>
    <w:rsid w:val="00F94271"/>
    <w:rsid w:val="00F94429"/>
    <w:rsid w:val="00F945FA"/>
    <w:rsid w:val="00F94898"/>
    <w:rsid w:val="00F948BE"/>
    <w:rsid w:val="00F95614"/>
    <w:rsid w:val="00F957AF"/>
    <w:rsid w:val="00F95806"/>
    <w:rsid w:val="00F958A2"/>
    <w:rsid w:val="00F95954"/>
    <w:rsid w:val="00F95E2B"/>
    <w:rsid w:val="00F95EA5"/>
    <w:rsid w:val="00F96254"/>
    <w:rsid w:val="00F962E9"/>
    <w:rsid w:val="00F96361"/>
    <w:rsid w:val="00F96746"/>
    <w:rsid w:val="00F9698A"/>
    <w:rsid w:val="00F96C45"/>
    <w:rsid w:val="00F972AE"/>
    <w:rsid w:val="00F9746B"/>
    <w:rsid w:val="00F9764A"/>
    <w:rsid w:val="00F97866"/>
    <w:rsid w:val="00F97B42"/>
    <w:rsid w:val="00F97BA1"/>
    <w:rsid w:val="00F97CA2"/>
    <w:rsid w:val="00F97D22"/>
    <w:rsid w:val="00F97E69"/>
    <w:rsid w:val="00F97F6D"/>
    <w:rsid w:val="00F97FD6"/>
    <w:rsid w:val="00FA0165"/>
    <w:rsid w:val="00FA02F4"/>
    <w:rsid w:val="00FA0739"/>
    <w:rsid w:val="00FA0ACF"/>
    <w:rsid w:val="00FA0E7A"/>
    <w:rsid w:val="00FA0FB6"/>
    <w:rsid w:val="00FA11D6"/>
    <w:rsid w:val="00FA16C5"/>
    <w:rsid w:val="00FA1714"/>
    <w:rsid w:val="00FA17AE"/>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A1A"/>
    <w:rsid w:val="00FA4BCD"/>
    <w:rsid w:val="00FA4C9F"/>
    <w:rsid w:val="00FA4E34"/>
    <w:rsid w:val="00FA50F7"/>
    <w:rsid w:val="00FA5A57"/>
    <w:rsid w:val="00FA5CD3"/>
    <w:rsid w:val="00FA6156"/>
    <w:rsid w:val="00FA61AE"/>
    <w:rsid w:val="00FA6442"/>
    <w:rsid w:val="00FA645B"/>
    <w:rsid w:val="00FA68A6"/>
    <w:rsid w:val="00FA68E5"/>
    <w:rsid w:val="00FA6B47"/>
    <w:rsid w:val="00FA6F10"/>
    <w:rsid w:val="00FA7256"/>
    <w:rsid w:val="00FA7362"/>
    <w:rsid w:val="00FA7454"/>
    <w:rsid w:val="00FA7481"/>
    <w:rsid w:val="00FB0195"/>
    <w:rsid w:val="00FB01D1"/>
    <w:rsid w:val="00FB035D"/>
    <w:rsid w:val="00FB0588"/>
    <w:rsid w:val="00FB0B70"/>
    <w:rsid w:val="00FB0C92"/>
    <w:rsid w:val="00FB0D58"/>
    <w:rsid w:val="00FB0E22"/>
    <w:rsid w:val="00FB0E51"/>
    <w:rsid w:val="00FB0F8D"/>
    <w:rsid w:val="00FB13DD"/>
    <w:rsid w:val="00FB15F8"/>
    <w:rsid w:val="00FB1936"/>
    <w:rsid w:val="00FB1D78"/>
    <w:rsid w:val="00FB1E22"/>
    <w:rsid w:val="00FB2012"/>
    <w:rsid w:val="00FB214A"/>
    <w:rsid w:val="00FB23B1"/>
    <w:rsid w:val="00FB23FD"/>
    <w:rsid w:val="00FB26AC"/>
    <w:rsid w:val="00FB2A1D"/>
    <w:rsid w:val="00FB2B8C"/>
    <w:rsid w:val="00FB2D43"/>
    <w:rsid w:val="00FB2F10"/>
    <w:rsid w:val="00FB3077"/>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E7"/>
    <w:rsid w:val="00FB7F3E"/>
    <w:rsid w:val="00FB7FFC"/>
    <w:rsid w:val="00FC02D9"/>
    <w:rsid w:val="00FC0470"/>
    <w:rsid w:val="00FC0516"/>
    <w:rsid w:val="00FC073F"/>
    <w:rsid w:val="00FC07AB"/>
    <w:rsid w:val="00FC0C9D"/>
    <w:rsid w:val="00FC0F1C"/>
    <w:rsid w:val="00FC0F74"/>
    <w:rsid w:val="00FC1029"/>
    <w:rsid w:val="00FC1450"/>
    <w:rsid w:val="00FC16BC"/>
    <w:rsid w:val="00FC1746"/>
    <w:rsid w:val="00FC1819"/>
    <w:rsid w:val="00FC1A60"/>
    <w:rsid w:val="00FC1CA7"/>
    <w:rsid w:val="00FC1D1A"/>
    <w:rsid w:val="00FC1FC9"/>
    <w:rsid w:val="00FC2187"/>
    <w:rsid w:val="00FC2532"/>
    <w:rsid w:val="00FC26D5"/>
    <w:rsid w:val="00FC2728"/>
    <w:rsid w:val="00FC281D"/>
    <w:rsid w:val="00FC294A"/>
    <w:rsid w:val="00FC29E0"/>
    <w:rsid w:val="00FC2B4B"/>
    <w:rsid w:val="00FC2EC2"/>
    <w:rsid w:val="00FC2EE4"/>
    <w:rsid w:val="00FC315A"/>
    <w:rsid w:val="00FC31FD"/>
    <w:rsid w:val="00FC320B"/>
    <w:rsid w:val="00FC3327"/>
    <w:rsid w:val="00FC359A"/>
    <w:rsid w:val="00FC377C"/>
    <w:rsid w:val="00FC3D71"/>
    <w:rsid w:val="00FC3FBB"/>
    <w:rsid w:val="00FC41A8"/>
    <w:rsid w:val="00FC41E0"/>
    <w:rsid w:val="00FC46CB"/>
    <w:rsid w:val="00FC46E4"/>
    <w:rsid w:val="00FC46F2"/>
    <w:rsid w:val="00FC48D7"/>
    <w:rsid w:val="00FC49AD"/>
    <w:rsid w:val="00FC49BD"/>
    <w:rsid w:val="00FC4A6D"/>
    <w:rsid w:val="00FC4D77"/>
    <w:rsid w:val="00FC4D93"/>
    <w:rsid w:val="00FC501C"/>
    <w:rsid w:val="00FC50F2"/>
    <w:rsid w:val="00FC52F1"/>
    <w:rsid w:val="00FC56A1"/>
    <w:rsid w:val="00FC57C0"/>
    <w:rsid w:val="00FC581D"/>
    <w:rsid w:val="00FC5820"/>
    <w:rsid w:val="00FC5CBC"/>
    <w:rsid w:val="00FC5ED7"/>
    <w:rsid w:val="00FC5FC7"/>
    <w:rsid w:val="00FC60DE"/>
    <w:rsid w:val="00FC612B"/>
    <w:rsid w:val="00FC653E"/>
    <w:rsid w:val="00FC666D"/>
    <w:rsid w:val="00FC66DA"/>
    <w:rsid w:val="00FC683D"/>
    <w:rsid w:val="00FC68C4"/>
    <w:rsid w:val="00FC7388"/>
    <w:rsid w:val="00FC7438"/>
    <w:rsid w:val="00FC7471"/>
    <w:rsid w:val="00FC7B7C"/>
    <w:rsid w:val="00FC7D89"/>
    <w:rsid w:val="00FD0043"/>
    <w:rsid w:val="00FD0116"/>
    <w:rsid w:val="00FD044B"/>
    <w:rsid w:val="00FD0510"/>
    <w:rsid w:val="00FD0524"/>
    <w:rsid w:val="00FD053C"/>
    <w:rsid w:val="00FD05D1"/>
    <w:rsid w:val="00FD05DA"/>
    <w:rsid w:val="00FD060E"/>
    <w:rsid w:val="00FD06F7"/>
    <w:rsid w:val="00FD070D"/>
    <w:rsid w:val="00FD076E"/>
    <w:rsid w:val="00FD07DD"/>
    <w:rsid w:val="00FD085E"/>
    <w:rsid w:val="00FD08A0"/>
    <w:rsid w:val="00FD08D4"/>
    <w:rsid w:val="00FD09DE"/>
    <w:rsid w:val="00FD0C9B"/>
    <w:rsid w:val="00FD0CA1"/>
    <w:rsid w:val="00FD0F72"/>
    <w:rsid w:val="00FD0FF5"/>
    <w:rsid w:val="00FD1047"/>
    <w:rsid w:val="00FD1356"/>
    <w:rsid w:val="00FD1648"/>
    <w:rsid w:val="00FD17E6"/>
    <w:rsid w:val="00FD17EF"/>
    <w:rsid w:val="00FD18D1"/>
    <w:rsid w:val="00FD1D6B"/>
    <w:rsid w:val="00FD1E1E"/>
    <w:rsid w:val="00FD1EE0"/>
    <w:rsid w:val="00FD2271"/>
    <w:rsid w:val="00FD24D2"/>
    <w:rsid w:val="00FD2670"/>
    <w:rsid w:val="00FD267B"/>
    <w:rsid w:val="00FD2A4B"/>
    <w:rsid w:val="00FD2F36"/>
    <w:rsid w:val="00FD3436"/>
    <w:rsid w:val="00FD3467"/>
    <w:rsid w:val="00FD34B1"/>
    <w:rsid w:val="00FD3A66"/>
    <w:rsid w:val="00FD3EEF"/>
    <w:rsid w:val="00FD41DE"/>
    <w:rsid w:val="00FD4263"/>
    <w:rsid w:val="00FD430B"/>
    <w:rsid w:val="00FD4343"/>
    <w:rsid w:val="00FD43ED"/>
    <w:rsid w:val="00FD462E"/>
    <w:rsid w:val="00FD471B"/>
    <w:rsid w:val="00FD4F05"/>
    <w:rsid w:val="00FD4F5D"/>
    <w:rsid w:val="00FD4F9E"/>
    <w:rsid w:val="00FD504E"/>
    <w:rsid w:val="00FD523D"/>
    <w:rsid w:val="00FD54B8"/>
    <w:rsid w:val="00FD598A"/>
    <w:rsid w:val="00FD59FA"/>
    <w:rsid w:val="00FD5B2A"/>
    <w:rsid w:val="00FD5C85"/>
    <w:rsid w:val="00FD5F27"/>
    <w:rsid w:val="00FD6061"/>
    <w:rsid w:val="00FD6097"/>
    <w:rsid w:val="00FD6201"/>
    <w:rsid w:val="00FD624F"/>
    <w:rsid w:val="00FD6443"/>
    <w:rsid w:val="00FD6594"/>
    <w:rsid w:val="00FD65B0"/>
    <w:rsid w:val="00FD67A0"/>
    <w:rsid w:val="00FD6976"/>
    <w:rsid w:val="00FD6DEB"/>
    <w:rsid w:val="00FD711B"/>
    <w:rsid w:val="00FD715D"/>
    <w:rsid w:val="00FD71DE"/>
    <w:rsid w:val="00FD7691"/>
    <w:rsid w:val="00FD77AD"/>
    <w:rsid w:val="00FD78C1"/>
    <w:rsid w:val="00FD7AC8"/>
    <w:rsid w:val="00FD7B18"/>
    <w:rsid w:val="00FD7B5C"/>
    <w:rsid w:val="00FD7C21"/>
    <w:rsid w:val="00FD7F1A"/>
    <w:rsid w:val="00FE015E"/>
    <w:rsid w:val="00FE025A"/>
    <w:rsid w:val="00FE0580"/>
    <w:rsid w:val="00FE05E5"/>
    <w:rsid w:val="00FE09B0"/>
    <w:rsid w:val="00FE09B7"/>
    <w:rsid w:val="00FE0ACF"/>
    <w:rsid w:val="00FE0B4F"/>
    <w:rsid w:val="00FE0EC0"/>
    <w:rsid w:val="00FE14A8"/>
    <w:rsid w:val="00FE1B89"/>
    <w:rsid w:val="00FE1C00"/>
    <w:rsid w:val="00FE1E17"/>
    <w:rsid w:val="00FE1FE3"/>
    <w:rsid w:val="00FE20AD"/>
    <w:rsid w:val="00FE2600"/>
    <w:rsid w:val="00FE2632"/>
    <w:rsid w:val="00FE268D"/>
    <w:rsid w:val="00FE2764"/>
    <w:rsid w:val="00FE2D10"/>
    <w:rsid w:val="00FE371D"/>
    <w:rsid w:val="00FE3741"/>
    <w:rsid w:val="00FE3967"/>
    <w:rsid w:val="00FE3A65"/>
    <w:rsid w:val="00FE3D82"/>
    <w:rsid w:val="00FE3EA0"/>
    <w:rsid w:val="00FE3EA4"/>
    <w:rsid w:val="00FE3F61"/>
    <w:rsid w:val="00FE415F"/>
    <w:rsid w:val="00FE4760"/>
    <w:rsid w:val="00FE47A5"/>
    <w:rsid w:val="00FE48C7"/>
    <w:rsid w:val="00FE4A65"/>
    <w:rsid w:val="00FE4BB1"/>
    <w:rsid w:val="00FE4CBF"/>
    <w:rsid w:val="00FE4D9B"/>
    <w:rsid w:val="00FE5232"/>
    <w:rsid w:val="00FE52EE"/>
    <w:rsid w:val="00FE556F"/>
    <w:rsid w:val="00FE586C"/>
    <w:rsid w:val="00FE59C8"/>
    <w:rsid w:val="00FE5A51"/>
    <w:rsid w:val="00FE616A"/>
    <w:rsid w:val="00FE6410"/>
    <w:rsid w:val="00FE651F"/>
    <w:rsid w:val="00FE6535"/>
    <w:rsid w:val="00FE664A"/>
    <w:rsid w:val="00FE66F5"/>
    <w:rsid w:val="00FE67D4"/>
    <w:rsid w:val="00FE69B8"/>
    <w:rsid w:val="00FE6BD7"/>
    <w:rsid w:val="00FE6C57"/>
    <w:rsid w:val="00FE6DD5"/>
    <w:rsid w:val="00FE6E26"/>
    <w:rsid w:val="00FE6E85"/>
    <w:rsid w:val="00FE7844"/>
    <w:rsid w:val="00FE78AE"/>
    <w:rsid w:val="00FE78F6"/>
    <w:rsid w:val="00FF019A"/>
    <w:rsid w:val="00FF042B"/>
    <w:rsid w:val="00FF0524"/>
    <w:rsid w:val="00FF0585"/>
    <w:rsid w:val="00FF09C2"/>
    <w:rsid w:val="00FF0A0B"/>
    <w:rsid w:val="00FF0A3E"/>
    <w:rsid w:val="00FF0A4A"/>
    <w:rsid w:val="00FF0CDD"/>
    <w:rsid w:val="00FF0F5E"/>
    <w:rsid w:val="00FF0FB1"/>
    <w:rsid w:val="00FF113C"/>
    <w:rsid w:val="00FF1325"/>
    <w:rsid w:val="00FF13F4"/>
    <w:rsid w:val="00FF1855"/>
    <w:rsid w:val="00FF18AA"/>
    <w:rsid w:val="00FF19E5"/>
    <w:rsid w:val="00FF1AD2"/>
    <w:rsid w:val="00FF1BB6"/>
    <w:rsid w:val="00FF1C2E"/>
    <w:rsid w:val="00FF1D56"/>
    <w:rsid w:val="00FF1FD3"/>
    <w:rsid w:val="00FF25BE"/>
    <w:rsid w:val="00FF2800"/>
    <w:rsid w:val="00FF28D0"/>
    <w:rsid w:val="00FF2C86"/>
    <w:rsid w:val="00FF2E99"/>
    <w:rsid w:val="00FF2EE9"/>
    <w:rsid w:val="00FF3230"/>
    <w:rsid w:val="00FF348B"/>
    <w:rsid w:val="00FF3536"/>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714B"/>
    <w:rsid w:val="00FF7338"/>
    <w:rsid w:val="00FF7903"/>
    <w:rsid w:val="00FF7B5A"/>
    <w:rsid w:val="00FF7BA5"/>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weavers.org.uk/charity/charitable-grants/guidelines/" TargetMode="External"/><Relationship Id="rId26" Type="http://schemas.openxmlformats.org/officeDocument/2006/relationships/hyperlink" Target="https://www.teamgrassroots.co.uk/fund/" TargetMode="External"/><Relationship Id="rId39" Type="http://schemas.openxmlformats.org/officeDocument/2006/relationships/hyperlink" Target="https://www.unltd.org.uk/awards/movement-for-change" TargetMode="External"/><Relationship Id="rId21" Type="http://schemas.openxmlformats.org/officeDocument/2006/relationships/hyperlink" Target="https://www.help-the-homeless.org.uk/recent-grants" TargetMode="External"/><Relationship Id="rId34" Type="http://schemas.openxmlformats.org/officeDocument/2006/relationships/hyperlink" Target="https://www.heritagecrafts.org.uk/categories-of-risk/" TargetMode="External"/><Relationship Id="rId42" Type="http://schemas.openxmlformats.org/officeDocument/2006/relationships/hyperlink" Target="https://www.unltd.org.uk/awards?utm_source=test&amp;utm_medium=web&amp;utm_campaign=promotion&amp;utm_content=does-plausible-work" TargetMode="External"/><Relationship Id="rId47" Type="http://schemas.openxmlformats.org/officeDocument/2006/relationships/hyperlink" Target="https://www.sgctrust.org.uk/"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shorturl.at/QUqJv" TargetMode="External"/><Relationship Id="rId29" Type="http://schemas.openxmlformats.org/officeDocument/2006/relationships/hyperlink" Target="https://www.danmaskelltennistrust.org.uk/case-studies/" TargetMode="External"/><Relationship Id="rId11" Type="http://schemas.openxmlformats.org/officeDocument/2006/relationships/endnotes" Target="endnotes.xml"/><Relationship Id="rId24" Type="http://schemas.openxmlformats.org/officeDocument/2006/relationships/hyperlink" Target="https://www.screwfix.com/help/screwfixfoundation/" TargetMode="External"/><Relationship Id="rId32" Type="http://schemas.openxmlformats.org/officeDocument/2006/relationships/hyperlink" Target="https://www.heritagecrafts.org.uk/categories-of-risk/" TargetMode="External"/><Relationship Id="rId37" Type="http://schemas.openxmlformats.org/officeDocument/2006/relationships/hyperlink" Target="https://www.unltd.org.uk/awards/healthy-ageing" TargetMode="External"/><Relationship Id="rId40" Type="http://schemas.openxmlformats.org/officeDocument/2006/relationships/hyperlink" Target="https://www.unltd.org.uk/awards/millennium-awards-trust" TargetMode="External"/><Relationship Id="rId45" Type="http://schemas.openxmlformats.org/officeDocument/2006/relationships/hyperlink" Target="https://educationalopportunity.org.uk/home/grants/main-fund/uk-criteria-and-eligibility/" TargetMode="External"/><Relationship Id="rId5" Type="http://schemas.openxmlformats.org/officeDocument/2006/relationships/customXml" Target="../customXml/item5.xml"/><Relationship Id="rId15" Type="http://schemas.openxmlformats.org/officeDocument/2006/relationships/hyperlink" Target="https://asdafoundation.org/our-grants/young-futures-fund/" TargetMode="External"/><Relationship Id="rId23" Type="http://schemas.openxmlformats.org/officeDocument/2006/relationships/hyperlink" Target="http://www.alberthunttrust.org.uk" TargetMode="External"/><Relationship Id="rId28" Type="http://schemas.openxmlformats.org/officeDocument/2006/relationships/hyperlink" Target="https://www.danmaskelltennistrust.org.uk/" TargetMode="External"/><Relationship Id="rId36" Type="http://schemas.openxmlformats.org/officeDocument/2006/relationships/hyperlink" Target="https://www.unltd.org.uk/awards/"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eavers.org.uk/charities/" TargetMode="External"/><Relationship Id="rId31" Type="http://schemas.openxmlformats.org/officeDocument/2006/relationships/hyperlink" Target="https://www.elephanttrust.org.uk/" TargetMode="External"/><Relationship Id="rId44" Type="http://schemas.openxmlformats.org/officeDocument/2006/relationships/hyperlink" Target="https://www.unltd.org.uk/awards/ive-been-trading-for-1-year-or-mo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nlcommunityfund.org.uk/funding/programmes/national-lottery-awards-for-all-england" TargetMode="External"/><Relationship Id="rId22" Type="http://schemas.openxmlformats.org/officeDocument/2006/relationships/hyperlink" Target="https://www.sacklertrust.org/" TargetMode="External"/><Relationship Id="rId27" Type="http://schemas.openxmlformats.org/officeDocument/2006/relationships/hyperlink" Target="https://www.ecb.co.uk/news/2189581/ecb-county-grants-fund" TargetMode="External"/><Relationship Id="rId30" Type="http://schemas.openxmlformats.org/officeDocument/2006/relationships/hyperlink" Target="https://theartssociety.org/charity-grants" TargetMode="External"/><Relationship Id="rId35" Type="http://schemas.openxmlformats.org/officeDocument/2006/relationships/hyperlink" Target="https://www.heritagecrafts.org.uk/" TargetMode="External"/><Relationship Id="rId43" Type="http://schemas.openxmlformats.org/officeDocument/2006/relationships/hyperlink" Target="https://www.unltd.org.uk/awards/forming-i-have-an-idea" TargetMode="External"/><Relationship Id="rId48"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weavers.org.uk/charity/charitable-grants/" TargetMode="External"/><Relationship Id="rId25" Type="http://schemas.openxmlformats.org/officeDocument/2006/relationships/hyperlink" Target="https://media.screwfix.com/is/content/ae235/Content%20Management/PDF%20downloads/SF_Foundation_Eligibility_Criteria_2024.pdf" TargetMode="External"/><Relationship Id="rId33" Type="http://schemas.openxmlformats.org/officeDocument/2006/relationships/hyperlink" Target="https://www.heritagecrafts.org.uk/categories-of-risk/" TargetMode="External"/><Relationship Id="rId38" Type="http://schemas.openxmlformats.org/officeDocument/2006/relationships/hyperlink" Target="https://www.unltd.org.uk/awards/access-to-employment" TargetMode="External"/><Relationship Id="rId46" Type="http://schemas.openxmlformats.org/officeDocument/2006/relationships/hyperlink" Target="https://educationalopportunity.org.uk/home/our-funded-projects/funded-projects/?project_region%5B%5D=uk" TargetMode="External"/><Relationship Id="rId20" Type="http://schemas.openxmlformats.org/officeDocument/2006/relationships/hyperlink" Target="http://www.help-the-homeless.org.uk/applying-for-funding/" TargetMode="External"/><Relationship Id="rId41" Type="http://schemas.openxmlformats.org/officeDocument/2006/relationships/hyperlink" Target="https://www.unltd.org.uk/awards/"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7" ma:contentTypeDescription="Create a new document." ma:contentTypeScope="" ma:versionID="8e5ed712cc6b124414bda62efbbd0f9a">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de3194b93ee3b8d93ad3ebd1823270be"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hidden="true" ma:internalName="Sign_x002d_off_x0020_status" ma:readOnly="fals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readOnly="false"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8008e06b-76fc-4850-ba6a-fba65f107833">
      <Terms xmlns="http://schemas.microsoft.com/office/infopath/2007/PartnerControls"/>
    </lcf76f155ced4ddcb4097134ff3c332f>
    <_Flow_SignoffStatus xmlns="8008e06b-76fc-4850-ba6a-fba65f107833" xsi:nil="true"/>
    <_dlc_DocId xmlns="f5875d1f-2a18-427a-8f1e-ad57aedb2752">C7XE27RNE6DY-1601512607-1629578</_dlc_DocId>
    <_dlc_DocIdUrl xmlns="f5875d1f-2a18-427a-8f1e-ad57aedb2752">
      <Url>https://suffolknet.sharepoint.com/sites/PHCD/_layouts/15/DocIdRedir.aspx?ID=C7XE27RNE6DY-1601512607-1629578</Url>
      <Description>C7XE27RNE6DY-1601512607-1629578</Description>
    </_dlc_DocIdUrl>
    <_dlc_DocIdPersistId xmlns="f5875d1f-2a18-427a-8f1e-ad57aedb275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40D7-53DB-46EF-953B-833FEAD4864D}">
  <ds:schemaRefs>
    <ds:schemaRef ds:uri="http://schemas.microsoft.com/sharepoint/v3/contenttype/forms"/>
  </ds:schemaRefs>
</ds:datastoreItem>
</file>

<file path=customXml/itemProps2.xml><?xml version="1.0" encoding="utf-8"?>
<ds:datastoreItem xmlns:ds="http://schemas.openxmlformats.org/officeDocument/2006/customXml" ds:itemID="{CE68EEC5-97C7-499D-8735-D069DE12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37FCD-97EB-40D5-8C9C-9DEF22F30A73}">
  <ds:schemaRefs>
    <ds:schemaRef ds:uri="http://schemas.microsoft.com/sharepoint/events"/>
  </ds:schemaRefs>
</ds:datastoreItem>
</file>

<file path=customXml/itemProps4.xml><?xml version="1.0" encoding="utf-8"?>
<ds:datastoreItem xmlns:ds="http://schemas.openxmlformats.org/officeDocument/2006/customXml" ds:itemID="{4EA0CEBE-DF35-4C11-A81A-6224C717BB94}">
  <ds:schemaRefs>
    <ds:schemaRef ds:uri="http://schemas.microsoft.com/office/2006/metadata/properties"/>
    <ds:schemaRef ds:uri="http://schemas.microsoft.com/office/infopath/2007/PartnerControls"/>
    <ds:schemaRef ds:uri="75304046-ffad-4f70-9f4b-bbc776f1b690"/>
    <ds:schemaRef ds:uri="8008e06b-76fc-4850-ba6a-fba65f107833"/>
    <ds:schemaRef ds:uri="f5875d1f-2a18-427a-8f1e-ad57aedb2752"/>
  </ds:schemaRefs>
</ds:datastoreItem>
</file>

<file path=customXml/itemProps5.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7637</TotalTime>
  <Pages>9</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February 2025 - Issue 2</dc:title>
  <dc:subject>
  </dc:subject>
  <dc:creator>Jim Brown</dc:creator>
  <cp:keywords>
  </cp:keywords>
  <dc:description>
  </dc:description>
  <cp:lastModifiedBy>Jim Brown</cp:lastModifiedBy>
  <cp:revision>6161</cp:revision>
  <cp:lastPrinted>2025-02-17T13:47:00Z</cp:lastPrinted>
  <dcterms:created xsi:type="dcterms:W3CDTF">2023-12-04T15:48:00Z</dcterms:created>
  <dcterms:modified xsi:type="dcterms:W3CDTF">2025-02-18T10:28:43Z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MediaServiceImageTags">
    <vt:lpwstr/>
  </property>
  <property fmtid="{D5CDD505-2E9C-101B-9397-08002B2CF9AE}" pid="4" name="_dlc_DocIdItemGuid">
    <vt:lpwstr>b5aae7fb-7379-4242-8020-613f5c3dfd20</vt:lpwstr>
  </property>
</Properties>
</file>